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FB3D36">
      <w:pPr>
        <w:rPr>
          <w:rFonts w:ascii="Times New Roman" w:hAnsi="Times New Roman" w:cs="Times New Roman"/>
          <w:sz w:val="24"/>
          <w:szCs w:val="24"/>
        </w:rPr>
      </w:pPr>
      <w:r>
        <w:rPr>
          <w:rFonts w:ascii="Times New Roman" w:hAnsi="Times New Roman" w:cs="Times New Roman"/>
          <w:sz w:val="24"/>
          <w:szCs w:val="24"/>
        </w:rPr>
        <w:t>FTAC Meeting Minutes – Sept 22</w:t>
      </w:r>
      <w:r w:rsidRPr="00FB3D36">
        <w:rPr>
          <w:rFonts w:ascii="Times New Roman" w:hAnsi="Times New Roman" w:cs="Times New Roman"/>
          <w:sz w:val="24"/>
          <w:szCs w:val="24"/>
          <w:vertAlign w:val="superscript"/>
        </w:rPr>
        <w:t>nd</w:t>
      </w:r>
      <w:r>
        <w:rPr>
          <w:rFonts w:ascii="Times New Roman" w:hAnsi="Times New Roman" w:cs="Times New Roman"/>
          <w:sz w:val="24"/>
          <w:szCs w:val="24"/>
        </w:rPr>
        <w:t>, 2016</w:t>
      </w:r>
    </w:p>
    <w:p w:rsidR="00FB3D36" w:rsidRDefault="00FB3D36">
      <w:pPr>
        <w:rPr>
          <w:rFonts w:ascii="Times New Roman" w:hAnsi="Times New Roman" w:cs="Times New Roman"/>
          <w:sz w:val="24"/>
          <w:szCs w:val="24"/>
        </w:rPr>
      </w:pPr>
    </w:p>
    <w:p w:rsidR="00FB3D36" w:rsidRDefault="00A03270">
      <w:pPr>
        <w:rPr>
          <w:rFonts w:ascii="Times New Roman" w:hAnsi="Times New Roman" w:cs="Times New Roman"/>
          <w:sz w:val="24"/>
          <w:szCs w:val="24"/>
        </w:rPr>
      </w:pPr>
      <w:proofErr w:type="spellStart"/>
      <w:r>
        <w:rPr>
          <w:rFonts w:ascii="Times New Roman" w:hAnsi="Times New Roman" w:cs="Times New Roman"/>
          <w:sz w:val="24"/>
          <w:szCs w:val="24"/>
        </w:rPr>
        <w:t>Scantron</w:t>
      </w:r>
      <w:proofErr w:type="spellEnd"/>
      <w:r>
        <w:rPr>
          <w:rFonts w:ascii="Times New Roman" w:hAnsi="Times New Roman" w:cs="Times New Roman"/>
          <w:sz w:val="24"/>
          <w:szCs w:val="24"/>
        </w:rPr>
        <w:t xml:space="preserve"> Machine has been purchased and will be set up in AITC. Dr. Jeff </w:t>
      </w:r>
      <w:proofErr w:type="spellStart"/>
      <w:r>
        <w:rPr>
          <w:rFonts w:ascii="Times New Roman" w:hAnsi="Times New Roman" w:cs="Times New Roman"/>
          <w:sz w:val="24"/>
          <w:szCs w:val="24"/>
        </w:rPr>
        <w:t>Elison</w:t>
      </w:r>
      <w:proofErr w:type="spellEnd"/>
      <w:r>
        <w:rPr>
          <w:rFonts w:ascii="Times New Roman" w:hAnsi="Times New Roman" w:cs="Times New Roman"/>
          <w:sz w:val="24"/>
          <w:szCs w:val="24"/>
        </w:rPr>
        <w:t xml:space="preserve"> and Dr. Alex </w:t>
      </w:r>
      <w:proofErr w:type="spellStart"/>
      <w:r>
        <w:rPr>
          <w:rFonts w:ascii="Times New Roman" w:hAnsi="Times New Roman" w:cs="Times New Roman"/>
          <w:sz w:val="24"/>
          <w:szCs w:val="24"/>
        </w:rPr>
        <w:t>Leontyev</w:t>
      </w:r>
      <w:proofErr w:type="spellEnd"/>
      <w:r>
        <w:rPr>
          <w:rFonts w:ascii="Times New Roman" w:hAnsi="Times New Roman" w:cs="Times New Roman"/>
          <w:sz w:val="24"/>
          <w:szCs w:val="24"/>
        </w:rPr>
        <w:t xml:space="preserve"> will be holding workshops to teach faculty how to use the machine and conduct assessments on their exams.</w:t>
      </w:r>
    </w:p>
    <w:p w:rsidR="00010F5E" w:rsidRDefault="00010F5E">
      <w:pPr>
        <w:rPr>
          <w:rFonts w:ascii="Times New Roman" w:hAnsi="Times New Roman" w:cs="Times New Roman"/>
          <w:sz w:val="24"/>
          <w:szCs w:val="24"/>
        </w:rPr>
      </w:pPr>
      <w:r>
        <w:rPr>
          <w:rFonts w:ascii="Times New Roman" w:hAnsi="Times New Roman" w:cs="Times New Roman"/>
          <w:sz w:val="24"/>
          <w:szCs w:val="24"/>
        </w:rPr>
        <w:t>Priority Items will need to be reviewed at our next meeting. Our current list includes:</w:t>
      </w:r>
    </w:p>
    <w:p w:rsidR="00010F5E" w:rsidRDefault="00010F5E" w:rsidP="00010F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Room/event management software</w:t>
      </w:r>
    </w:p>
    <w:p w:rsidR="00010F5E" w:rsidRDefault="00010F5E" w:rsidP="00010F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Teaching and testing lab</w:t>
      </w:r>
    </w:p>
    <w:p w:rsidR="00010F5E" w:rsidRDefault="00010F5E" w:rsidP="00010F5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 Macmillan will probably be phasing them out, but the apps on the phone are notoriously unreliable with several glitches</w:t>
      </w:r>
    </w:p>
    <w:p w:rsidR="00010F5E" w:rsidRDefault="00010F5E" w:rsidP="00010F5E">
      <w:pPr>
        <w:rPr>
          <w:rFonts w:ascii="Times New Roman" w:hAnsi="Times New Roman" w:cs="Times New Roman"/>
          <w:sz w:val="24"/>
          <w:szCs w:val="24"/>
        </w:rPr>
      </w:pPr>
      <w:r>
        <w:rPr>
          <w:rFonts w:ascii="Times New Roman" w:hAnsi="Times New Roman" w:cs="Times New Roman"/>
          <w:sz w:val="24"/>
          <w:szCs w:val="24"/>
        </w:rPr>
        <w:t>Smart Boards – Porter Hall recently installed several smart boards using STEM funding at costs far below the cost of the boards installed throughout campus. These cheaper technologies are effective and could reduce budgets in the future.</w:t>
      </w:r>
    </w:p>
    <w:p w:rsidR="00010F5E" w:rsidRDefault="00010F5E" w:rsidP="00010F5E">
      <w:pPr>
        <w:rPr>
          <w:rFonts w:ascii="Times New Roman" w:hAnsi="Times New Roman" w:cs="Times New Roman"/>
          <w:sz w:val="24"/>
          <w:szCs w:val="24"/>
        </w:rPr>
      </w:pPr>
      <w:r>
        <w:rPr>
          <w:rFonts w:ascii="Times New Roman" w:hAnsi="Times New Roman" w:cs="Times New Roman"/>
          <w:sz w:val="24"/>
          <w:szCs w:val="24"/>
        </w:rPr>
        <w:t xml:space="preserve">Degree Works – Training for IT staff is underway. Implementation schedule is still set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2017.</w:t>
      </w:r>
    </w:p>
    <w:p w:rsidR="00010F5E" w:rsidRDefault="00010F5E" w:rsidP="00010F5E">
      <w:pPr>
        <w:rPr>
          <w:rFonts w:ascii="Times New Roman" w:hAnsi="Times New Roman" w:cs="Times New Roman"/>
          <w:sz w:val="24"/>
          <w:szCs w:val="24"/>
        </w:rPr>
      </w:pPr>
      <w:r>
        <w:rPr>
          <w:rFonts w:ascii="Times New Roman" w:hAnsi="Times New Roman" w:cs="Times New Roman"/>
          <w:sz w:val="24"/>
          <w:szCs w:val="24"/>
        </w:rPr>
        <w:t>Next meeting will be Thursday, 4:00 on Oct 27</w:t>
      </w:r>
      <w:r w:rsidRPr="00010F5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10F5E" w:rsidRDefault="00010F5E" w:rsidP="00010F5E">
      <w:pPr>
        <w:rPr>
          <w:rFonts w:ascii="Times New Roman" w:hAnsi="Times New Roman" w:cs="Times New Roman"/>
          <w:sz w:val="24"/>
          <w:szCs w:val="24"/>
        </w:rPr>
      </w:pPr>
      <w:r>
        <w:rPr>
          <w:rFonts w:ascii="Times New Roman" w:hAnsi="Times New Roman" w:cs="Times New Roman"/>
          <w:sz w:val="24"/>
          <w:szCs w:val="24"/>
        </w:rPr>
        <w:t>Meeting adjourned</w:t>
      </w:r>
    </w:p>
    <w:p w:rsidR="00010F5E" w:rsidRPr="00010F5E" w:rsidRDefault="00010F5E" w:rsidP="00010F5E">
      <w:pPr>
        <w:rPr>
          <w:rFonts w:ascii="Times New Roman" w:hAnsi="Times New Roman" w:cs="Times New Roman"/>
          <w:sz w:val="24"/>
          <w:szCs w:val="24"/>
        </w:rPr>
      </w:pPr>
      <w:bookmarkStart w:id="0" w:name="_GoBack"/>
      <w:bookmarkEnd w:id="0"/>
    </w:p>
    <w:p w:rsidR="00A03270" w:rsidRDefault="00A03270">
      <w:pPr>
        <w:rPr>
          <w:rFonts w:ascii="Times New Roman" w:hAnsi="Times New Roman" w:cs="Times New Roman"/>
          <w:sz w:val="24"/>
          <w:szCs w:val="24"/>
        </w:rPr>
      </w:pPr>
    </w:p>
    <w:p w:rsidR="00A03270" w:rsidRPr="00FB3D36" w:rsidRDefault="00A03270">
      <w:pPr>
        <w:rPr>
          <w:rFonts w:ascii="Times New Roman" w:hAnsi="Times New Roman" w:cs="Times New Roman"/>
          <w:sz w:val="24"/>
          <w:szCs w:val="24"/>
        </w:rPr>
      </w:pPr>
    </w:p>
    <w:sectPr w:rsidR="00A03270" w:rsidRPr="00FB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D00"/>
    <w:multiLevelType w:val="hybridMultilevel"/>
    <w:tmpl w:val="4620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36"/>
    <w:rsid w:val="00010F5E"/>
    <w:rsid w:val="00A03270"/>
    <w:rsid w:val="00A31EF1"/>
    <w:rsid w:val="00AE6EBB"/>
    <w:rsid w:val="00FB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9489-90E2-4BBE-A1A4-1E8DEE87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39352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1</cp:revision>
  <dcterms:created xsi:type="dcterms:W3CDTF">2016-09-23T18:12:00Z</dcterms:created>
  <dcterms:modified xsi:type="dcterms:W3CDTF">2016-10-24T17:26:00Z</dcterms:modified>
</cp:coreProperties>
</file>