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570AAF">
      <w:pPr>
        <w:rPr>
          <w:rFonts w:ascii="Times New Roman" w:hAnsi="Times New Roman" w:cs="Times New Roman"/>
          <w:sz w:val="24"/>
          <w:szCs w:val="24"/>
        </w:rPr>
      </w:pPr>
      <w:r>
        <w:rPr>
          <w:rFonts w:ascii="Times New Roman" w:hAnsi="Times New Roman" w:cs="Times New Roman"/>
          <w:sz w:val="24"/>
          <w:szCs w:val="24"/>
        </w:rPr>
        <w:t>FTAC Meeting Minutes November 9</w:t>
      </w:r>
      <w:r w:rsidRPr="00570AAF">
        <w:rPr>
          <w:rFonts w:ascii="Times New Roman" w:hAnsi="Times New Roman" w:cs="Times New Roman"/>
          <w:sz w:val="24"/>
          <w:szCs w:val="24"/>
          <w:vertAlign w:val="superscript"/>
        </w:rPr>
        <w:t>th</w:t>
      </w:r>
      <w:r>
        <w:rPr>
          <w:rFonts w:ascii="Times New Roman" w:hAnsi="Times New Roman" w:cs="Times New Roman"/>
          <w:sz w:val="24"/>
          <w:szCs w:val="24"/>
        </w:rPr>
        <w:t>, 2015</w:t>
      </w:r>
    </w:p>
    <w:p w:rsidR="00570AAF" w:rsidRDefault="00570AAF">
      <w:pPr>
        <w:rPr>
          <w:rFonts w:ascii="Times New Roman" w:hAnsi="Times New Roman" w:cs="Times New Roman"/>
          <w:sz w:val="24"/>
          <w:szCs w:val="24"/>
        </w:rPr>
      </w:pPr>
    </w:p>
    <w:p w:rsidR="00570AAF" w:rsidRDefault="00570AAF">
      <w:pPr>
        <w:rPr>
          <w:rFonts w:ascii="Times New Roman" w:hAnsi="Times New Roman" w:cs="Times New Roman"/>
          <w:sz w:val="24"/>
          <w:szCs w:val="24"/>
        </w:rPr>
      </w:pPr>
      <w:r>
        <w:rPr>
          <w:rFonts w:ascii="Times New Roman" w:hAnsi="Times New Roman" w:cs="Times New Roman"/>
          <w:sz w:val="24"/>
          <w:szCs w:val="24"/>
        </w:rPr>
        <w:t xml:space="preserve">Shawn Elliot from Nursing questioned AITC whether cheating software could be made available for IPads. Currently, cheating software is available through the Extended Studies program, but that software requires a computer rather than an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w:t>
      </w:r>
    </w:p>
    <w:p w:rsidR="00570AAF" w:rsidRDefault="00570AAF" w:rsidP="00570A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Nursing would specifically like a lockdown feature that would prevent students from looking information up on the internet while they are taking their exams.</w:t>
      </w:r>
    </w:p>
    <w:p w:rsidR="00570AAF" w:rsidRDefault="00570AAF" w:rsidP="00570AA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xml:space="preserve"> Monitored is currently being used for online proctoring.</w:t>
      </w:r>
    </w:p>
    <w:p w:rsidR="00570AAF" w:rsidRDefault="00570AAF" w:rsidP="00570A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Tyler does not believe that system would work with our bandwidth. He will check for nursing whether the current system may be able to provide at least the lockdown feature.</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 xml:space="preserve">All faculty are required to complete the IT training. Committee members are encouraged to remind their faculty. They have until the end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 If they have not completed the training by then, their computers will be locked down until they have completed it.</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 xml:space="preserve">It is almost time to send out an all-campus notice for the Technology Grant. Any editorial changes we will make through e-mail. Stephanie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send out the notification once that is completed.</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Olance</w:t>
      </w:r>
      <w:proofErr w:type="spellEnd"/>
      <w:r>
        <w:rPr>
          <w:rFonts w:ascii="Times New Roman" w:hAnsi="Times New Roman" w:cs="Times New Roman"/>
          <w:sz w:val="24"/>
          <w:szCs w:val="24"/>
        </w:rPr>
        <w:t xml:space="preserve"> and Stephanie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be serving on the Room Scheduling/Event Management Task Force. Updates will be presented to FTAC as they become available.</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The campus will be updating to Windows 10 next summer. The menu feature is back in the new upgrades. Early adapters may transition sooner.</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request summary updates of last year’s Technology Grant recipients. That includes Anthropology and HPPE.</w:t>
      </w:r>
    </w:p>
    <w:p w:rsidR="00570AAF" w:rsidRDefault="00570AAF" w:rsidP="00570AAF">
      <w:pPr>
        <w:rPr>
          <w:rFonts w:ascii="Times New Roman" w:hAnsi="Times New Roman" w:cs="Times New Roman"/>
          <w:sz w:val="24"/>
          <w:szCs w:val="24"/>
        </w:rPr>
      </w:pPr>
      <w:r>
        <w:rPr>
          <w:rFonts w:ascii="Times New Roman" w:hAnsi="Times New Roman" w:cs="Times New Roman"/>
          <w:sz w:val="24"/>
          <w:szCs w:val="24"/>
        </w:rPr>
        <w:t>The Business department</w:t>
      </w:r>
      <w:r w:rsidR="00391C5C">
        <w:rPr>
          <w:rFonts w:ascii="Times New Roman" w:hAnsi="Times New Roman" w:cs="Times New Roman"/>
          <w:sz w:val="24"/>
          <w:szCs w:val="24"/>
        </w:rPr>
        <w:t xml:space="preserve"> would like to return to the older style </w:t>
      </w:r>
      <w:proofErr w:type="spellStart"/>
      <w:r w:rsidR="00391C5C">
        <w:rPr>
          <w:rFonts w:ascii="Times New Roman" w:hAnsi="Times New Roman" w:cs="Times New Roman"/>
          <w:sz w:val="24"/>
          <w:szCs w:val="24"/>
        </w:rPr>
        <w:t>Smartboards</w:t>
      </w:r>
      <w:proofErr w:type="spellEnd"/>
      <w:r w:rsidR="00391C5C">
        <w:rPr>
          <w:rFonts w:ascii="Times New Roman" w:hAnsi="Times New Roman" w:cs="Times New Roman"/>
          <w:sz w:val="24"/>
          <w:szCs w:val="24"/>
        </w:rPr>
        <w:t xml:space="preserve">. The ones they currently have in their classrooms are not working effectively for them. Liz Thomas will be put in contact with Chris </w:t>
      </w:r>
      <w:proofErr w:type="spellStart"/>
      <w:r w:rsidR="00391C5C">
        <w:rPr>
          <w:rFonts w:ascii="Times New Roman" w:hAnsi="Times New Roman" w:cs="Times New Roman"/>
          <w:sz w:val="24"/>
          <w:szCs w:val="24"/>
        </w:rPr>
        <w:t>Olance</w:t>
      </w:r>
      <w:proofErr w:type="spellEnd"/>
      <w:r w:rsidR="00391C5C">
        <w:rPr>
          <w:rFonts w:ascii="Times New Roman" w:hAnsi="Times New Roman" w:cs="Times New Roman"/>
          <w:sz w:val="24"/>
          <w:szCs w:val="24"/>
        </w:rPr>
        <w:t xml:space="preserve"> to discuss the possibility and timeline of that occurring. </w:t>
      </w:r>
    </w:p>
    <w:p w:rsidR="00391C5C" w:rsidRDefault="00391C5C" w:rsidP="00570AAF">
      <w:pPr>
        <w:rPr>
          <w:rFonts w:ascii="Times New Roman" w:hAnsi="Times New Roman" w:cs="Times New Roman"/>
          <w:sz w:val="24"/>
          <w:szCs w:val="24"/>
        </w:rPr>
      </w:pPr>
      <w:r>
        <w:rPr>
          <w:rFonts w:ascii="Times New Roman" w:hAnsi="Times New Roman" w:cs="Times New Roman"/>
          <w:sz w:val="24"/>
          <w:szCs w:val="24"/>
        </w:rPr>
        <w:t xml:space="preserve">A request for more computer labs was made, possibly with a layout similar to the computer lab in the Library. We discussed the possibility of adding a new computer lab to the East Campus as they undergo renovations. It appears as if those renovations, however, will not be extensive enough to add an additional computer lab on campus. Stephanie </w:t>
      </w:r>
      <w:proofErr w:type="spellStart"/>
      <w:r>
        <w:rPr>
          <w:rFonts w:ascii="Times New Roman" w:hAnsi="Times New Roman" w:cs="Times New Roman"/>
          <w:sz w:val="24"/>
          <w:szCs w:val="24"/>
        </w:rPr>
        <w:t>Hilwig</w:t>
      </w:r>
      <w:proofErr w:type="spellEnd"/>
      <w:r>
        <w:rPr>
          <w:rFonts w:ascii="Times New Roman" w:hAnsi="Times New Roman" w:cs="Times New Roman"/>
          <w:sz w:val="24"/>
          <w:szCs w:val="24"/>
        </w:rPr>
        <w:t xml:space="preserve"> will look at the use of the current computer labs on campus. This problem may be solved with Room Scheduling software. The problem may be that the computer labs are not being utilized effectively and we simply need a better system for Professors to reserve those computer labs for their classes.</w:t>
      </w:r>
    </w:p>
    <w:p w:rsidR="00391C5C" w:rsidRDefault="00391C5C" w:rsidP="00570AAF">
      <w:pPr>
        <w:rPr>
          <w:rFonts w:ascii="Times New Roman" w:hAnsi="Times New Roman" w:cs="Times New Roman"/>
          <w:sz w:val="24"/>
          <w:szCs w:val="24"/>
        </w:rPr>
      </w:pPr>
      <w:r>
        <w:rPr>
          <w:rFonts w:ascii="Times New Roman" w:hAnsi="Times New Roman" w:cs="Times New Roman"/>
          <w:sz w:val="24"/>
          <w:szCs w:val="24"/>
        </w:rPr>
        <w:t>Tim Goddard requested that we discuss the potential for GIS on campus.  The GIS committee would like to compile a list of any projects on campus that could benefit from GIS software.</w:t>
      </w:r>
    </w:p>
    <w:p w:rsidR="00391C5C" w:rsidRPr="00570AAF" w:rsidRDefault="00391C5C" w:rsidP="00570AAF">
      <w:pPr>
        <w:rPr>
          <w:rFonts w:ascii="Times New Roman" w:hAnsi="Times New Roman" w:cs="Times New Roman"/>
          <w:sz w:val="24"/>
          <w:szCs w:val="24"/>
        </w:rPr>
      </w:pPr>
      <w:r>
        <w:rPr>
          <w:rFonts w:ascii="Times New Roman" w:hAnsi="Times New Roman" w:cs="Times New Roman"/>
          <w:sz w:val="24"/>
          <w:szCs w:val="24"/>
        </w:rPr>
        <w:t>Meeting adjourned</w:t>
      </w:r>
      <w:bookmarkStart w:id="0" w:name="_GoBack"/>
      <w:bookmarkEnd w:id="0"/>
    </w:p>
    <w:sectPr w:rsidR="00391C5C" w:rsidRPr="0057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AB4"/>
    <w:multiLevelType w:val="hybridMultilevel"/>
    <w:tmpl w:val="842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AF"/>
    <w:rsid w:val="00391C5C"/>
    <w:rsid w:val="00570AAF"/>
    <w:rsid w:val="00A31EF1"/>
    <w:rsid w:val="00AE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3760-8668-48E9-AE9B-9C5BB26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2</cp:revision>
  <dcterms:created xsi:type="dcterms:W3CDTF">2016-01-27T16:58:00Z</dcterms:created>
  <dcterms:modified xsi:type="dcterms:W3CDTF">2016-01-27T17:14:00Z</dcterms:modified>
</cp:coreProperties>
</file>