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A" w:rsidRPr="00D65C9A" w:rsidRDefault="00D65C9A" w:rsidP="00D65C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Robert’s Rules of Order</w:t>
      </w:r>
    </w:p>
    <w:p w:rsidR="00D65C9A" w:rsidRPr="00D65C9A" w:rsidRDefault="00D65C9A" w:rsidP="00D65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5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Guidelines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>Obtain the floor (the right to speak) by being the first to stand when the person speaking has finished; state Mr</w:t>
      </w:r>
      <w:proofErr w:type="gramStart"/>
      <w:r w:rsidRPr="00D65C9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Madam Chairman. Raising your hand means nothing, and standing while another has the floor is out of order! Must be recognized by the Chair before speaking!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can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not begin until the Chair has stated the motion or resolution and asked "are you ready for the question?" If no one rises, the chair calls for the vote!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Before the motion is stated by the Chair (the question) members may suggest modification of the motion; the mover can modify as he pleases, or even withdraw the motion without consent of the seconder; if mover modifies, the seconder can withdraw the second.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The "immediately pending question" is the last question stated by the Chair! Motion/Resolution - Amendment - Motion to Postpone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The member moving the "immediately pending question" is entitled to preference to the floor!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No member can speak twice to the same issue until everyone else wishing to speak has spoken to it once!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All remarks must be directed to the Chair. Remarks must be courteous in language and deportment - avoid all personalities, never allude to others by name or to motives! </w:t>
      </w:r>
    </w:p>
    <w:p w:rsidR="00D65C9A" w:rsidRPr="00D65C9A" w:rsidRDefault="00D65C9A" w:rsidP="00D65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The agenda and all committee reports are merely recommendations! When presented to the assembly and the question </w:t>
      </w:r>
      <w:proofErr w:type="gramStart"/>
      <w:r w:rsidRPr="00D65C9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stated, debate begins and changes occur! </w:t>
      </w:r>
    </w:p>
    <w:p w:rsidR="00D65C9A" w:rsidRPr="00D65C9A" w:rsidRDefault="00D65C9A" w:rsidP="00D65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5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Rules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Point of Privilege: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Pertains to noise, personal comfort, etc. - may interrupt only if necessary!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Parliamentary Inquiry: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Inquire as to the correct motion - to accomplish a desired result, or raise a point of order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Point of Information: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Generally applies to information desired from the speaker: "I should like to ask the (speaker) a question."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Orders of the Day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(Agenda): A call to adhere to the agenda (a deviation from the agenda requires Suspending the Rules)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Point of Order: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Infraction of the rules, or improper decorum in speaking. Must be raised immediately after the error is made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Main Motion: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Brings new business (the next item on the agenda) before the assembly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Divide the Question: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Divides a motion into two or more separate motions (must be able to stand on their own)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by Paragraph: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Adoption of paper is held until all paragraphs are debated and amended and entire paper is satisfactory; after all paragraphs are considered, the entire 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lastRenderedPageBreak/>
        <w:t>paper is then open to amendment, and paragraphs may be further a</w:t>
      </w:r>
      <w:r>
        <w:rPr>
          <w:rFonts w:ascii="Times New Roman" w:eastAsia="Times New Roman" w:hAnsi="Times New Roman" w:cs="Times New Roman"/>
          <w:sz w:val="24"/>
          <w:szCs w:val="24"/>
        </w:rPr>
        <w:t>mended. Any Preamble can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not be considered until debate on the body of the paper has ceased.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Amend: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Inserting or striking out words or paragraphs, or substituting whole paragraphs or resolutions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Withdraw/Modify Motion: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Applies only after question is stated; mover can accept an amendment without obtaining the floor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Commit /Refer/Recommit to Committee: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State the </w:t>
      </w:r>
      <w:proofErr w:type="gramStart"/>
      <w:r w:rsidRPr="00D65C9A">
        <w:rPr>
          <w:rFonts w:ascii="Times New Roman" w:eastAsia="Times New Roman" w:hAnsi="Times New Roman" w:cs="Times New Roman"/>
          <w:sz w:val="24"/>
          <w:szCs w:val="24"/>
        </w:rPr>
        <w:t>committee to receive the question or resolution; if no committee exists include</w:t>
      </w:r>
      <w:proofErr w:type="gramEnd"/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size of committee desired and method of selecting the members (election or appointment).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Extend Debate: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Applies only to the immediately pending question; extends until a certain time or for a certain period of time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Limit Debate: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Closing debate at a certain time, or limiting to a certain period of time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Postpone to a Certain Time: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State the time the motion or agenda item will be resumed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Object to Consideration: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Objection must be stated before discussion or another motion is stated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Lay on the Table: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Temporarily suspends further consideration/action on pending question; may be made after motion to close debate has carried or is pending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Take from the Table: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Resumes consideration of item previously "laid on the table" - state the motion to take from the table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Reconsider: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Can be made only by one on the prevailing side who has changed position or view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Postpone Indefinitely: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Kills the question/resolution for this session - exception: the motion to reconsider can be made this session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Previous Question: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Closes debate if successful - may be moved to </w:t>
      </w: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"Close Debate"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if preferred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Informal Consideration: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Move that the assembly go into </w:t>
      </w: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"Committee of the Whole"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- informal debate as if in committee; this committee may limit number or length of speeches or close debate by other means by a 2/3 vote. All votes, however, are formal.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Appeal Decision of the Chair: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Appeal for the assembly to decide - must be made before other business is resumed; NOT debatable if relates to decorum, violation of rules or order of business </w:t>
      </w:r>
    </w:p>
    <w:p w:rsidR="00D65C9A" w:rsidRPr="00D65C9A" w:rsidRDefault="00D65C9A" w:rsidP="00D65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9A">
        <w:rPr>
          <w:rFonts w:ascii="Times New Roman" w:eastAsia="Times New Roman" w:hAnsi="Times New Roman" w:cs="Times New Roman"/>
          <w:b/>
          <w:bCs/>
          <w:sz w:val="24"/>
          <w:szCs w:val="24"/>
        </w:rPr>
        <w:t>Suspend the Rules:</w:t>
      </w:r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 Allows a violation of the assembly's own rules (except </w:t>
      </w:r>
      <w:bookmarkStart w:id="0" w:name="_GoBack"/>
      <w:bookmarkEnd w:id="0"/>
      <w:r w:rsidRPr="00D65C9A">
        <w:rPr>
          <w:rFonts w:ascii="Times New Roman" w:eastAsia="Times New Roman" w:hAnsi="Times New Roman" w:cs="Times New Roman"/>
          <w:sz w:val="24"/>
          <w:szCs w:val="24"/>
        </w:rPr>
        <w:t xml:space="preserve">Constitution); the object of the suspension must be specified </w:t>
      </w:r>
    </w:p>
    <w:p w:rsidR="009950D3" w:rsidRDefault="009950D3"/>
    <w:sectPr w:rsidR="0099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243"/>
    <w:multiLevelType w:val="multilevel"/>
    <w:tmpl w:val="FD7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91A91"/>
    <w:multiLevelType w:val="multilevel"/>
    <w:tmpl w:val="DF1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A"/>
    <w:rsid w:val="009950D3"/>
    <w:rsid w:val="00D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mabrymm</dc:creator>
  <cp:lastModifiedBy>mabrymm</cp:lastModifiedBy>
  <cp:revision>1</cp:revision>
  <dcterms:created xsi:type="dcterms:W3CDTF">2014-08-29T16:44:00Z</dcterms:created>
  <dcterms:modified xsi:type="dcterms:W3CDTF">2014-08-29T16:45:00Z</dcterms:modified>
</cp:coreProperties>
</file>