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4D0B" w:rsidRDefault="009B0F62">
      <w:pPr>
        <w:pBdr>
          <w:top w:val="nil"/>
          <w:left w:val="nil"/>
          <w:bottom w:val="nil"/>
          <w:right w:val="nil"/>
          <w:between w:val="nil"/>
        </w:pBdr>
        <w:jc w:val="center"/>
      </w:pPr>
      <w:r>
        <w:rPr>
          <w:noProof/>
          <w:lang w:val="en-US"/>
        </w:rPr>
        <w:drawing>
          <wp:inline distT="114300" distB="114300" distL="114300" distR="114300">
            <wp:extent cx="5762625"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824D0B" w:rsidRDefault="00824D0B">
      <w:pPr>
        <w:pBdr>
          <w:top w:val="nil"/>
          <w:left w:val="nil"/>
          <w:bottom w:val="nil"/>
          <w:right w:val="nil"/>
          <w:between w:val="nil"/>
        </w:pBdr>
        <w:jc w:val="center"/>
      </w:pPr>
    </w:p>
    <w:p w:rsidR="00824D0B" w:rsidRDefault="009B0F62">
      <w:pPr>
        <w:pBdr>
          <w:top w:val="nil"/>
          <w:left w:val="nil"/>
          <w:bottom w:val="nil"/>
          <w:right w:val="nil"/>
          <w:between w:val="nil"/>
        </w:pBdr>
        <w:jc w:val="center"/>
        <w:rPr>
          <w:b/>
        </w:rPr>
      </w:pPr>
      <w:r>
        <w:rPr>
          <w:b/>
        </w:rPr>
        <w:t>Adams State University Associated Students and Faculty Legislature</w:t>
      </w:r>
    </w:p>
    <w:p w:rsidR="00824D0B" w:rsidRDefault="00655C6D">
      <w:pPr>
        <w:pBdr>
          <w:top w:val="nil"/>
          <w:left w:val="nil"/>
          <w:bottom w:val="nil"/>
          <w:right w:val="nil"/>
          <w:between w:val="nil"/>
        </w:pBdr>
        <w:jc w:val="center"/>
        <w:rPr>
          <w:b/>
        </w:rPr>
      </w:pPr>
      <w:r>
        <w:rPr>
          <w:b/>
        </w:rPr>
        <w:t>Bill Number: ASF1819037</w:t>
      </w:r>
      <w:bookmarkStart w:id="0" w:name="_GoBack"/>
      <w:bookmarkEnd w:id="0"/>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pPr>
      <w:r>
        <w:rPr>
          <w:b/>
        </w:rPr>
        <w:t>Club Name:</w:t>
      </w:r>
      <w:r w:rsidR="006F51A6">
        <w:t xml:space="preserve"> SACNAS</w:t>
      </w:r>
    </w:p>
    <w:p w:rsidR="00824D0B" w:rsidRDefault="009B0F62">
      <w:pPr>
        <w:pBdr>
          <w:top w:val="nil"/>
          <w:left w:val="nil"/>
          <w:bottom w:val="nil"/>
          <w:right w:val="nil"/>
          <w:between w:val="nil"/>
        </w:pBdr>
        <w:jc w:val="both"/>
      </w:pPr>
      <w:r>
        <w:rPr>
          <w:b/>
        </w:rPr>
        <w:t>Event Name or Trip Destination:</w:t>
      </w:r>
      <w:r w:rsidR="006F51A6">
        <w:t xml:space="preserve"> Networking Dinner</w:t>
      </w:r>
    </w:p>
    <w:p w:rsidR="00824D0B" w:rsidRDefault="009B0F62">
      <w:pPr>
        <w:pBdr>
          <w:top w:val="nil"/>
          <w:left w:val="nil"/>
          <w:bottom w:val="nil"/>
          <w:right w:val="nil"/>
          <w:between w:val="nil"/>
        </w:pBdr>
        <w:jc w:val="both"/>
      </w:pPr>
      <w:r>
        <w:rPr>
          <w:b/>
        </w:rPr>
        <w:t>Total Amount of AS&amp;F Funding</w:t>
      </w:r>
      <w:r>
        <w:t>:</w:t>
      </w:r>
      <w:r w:rsidR="00713FDC">
        <w:t xml:space="preserve"> $255.60</w:t>
      </w:r>
    </w:p>
    <w:p w:rsidR="00824D0B" w:rsidRDefault="009B0F62">
      <w:pPr>
        <w:pBdr>
          <w:top w:val="nil"/>
          <w:left w:val="nil"/>
          <w:bottom w:val="nil"/>
          <w:right w:val="nil"/>
          <w:between w:val="nil"/>
        </w:pBdr>
        <w:jc w:val="both"/>
      </w:pPr>
      <w:r>
        <w:rPr>
          <w:b/>
        </w:rPr>
        <w:t>Total Club Points</w:t>
      </w:r>
      <w:r w:rsidR="00A74CCD">
        <w:t xml:space="preserve">: </w:t>
      </w:r>
      <w:r w:rsidR="00187F2B">
        <w:t>71</w:t>
      </w:r>
    </w:p>
    <w:p w:rsidR="00824D0B" w:rsidRDefault="009B0F62">
      <w:pPr>
        <w:pBdr>
          <w:top w:val="nil"/>
          <w:left w:val="nil"/>
          <w:bottom w:val="nil"/>
          <w:right w:val="nil"/>
          <w:between w:val="nil"/>
        </w:pBdr>
        <w:jc w:val="both"/>
      </w:pPr>
      <w:r>
        <w:rPr>
          <w:b/>
        </w:rPr>
        <w:t>Author:</w:t>
      </w:r>
      <w:r w:rsidR="006F51A6">
        <w:t xml:space="preserve"> Paitton Adle</w:t>
      </w:r>
    </w:p>
    <w:p w:rsidR="00824D0B" w:rsidRDefault="009B0F62">
      <w:pPr>
        <w:pBdr>
          <w:top w:val="nil"/>
          <w:left w:val="nil"/>
          <w:bottom w:val="nil"/>
          <w:right w:val="nil"/>
          <w:between w:val="nil"/>
        </w:pBdr>
        <w:jc w:val="both"/>
      </w:pPr>
      <w:r>
        <w:rPr>
          <w:b/>
        </w:rPr>
        <w:t>Sponsor:</w:t>
      </w:r>
      <w:r w:rsidR="00A74CCD">
        <w:t xml:space="preserve"> Julie Starkey</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center"/>
        <w:rPr>
          <w:b/>
        </w:rPr>
      </w:pPr>
      <w:r>
        <w:rPr>
          <w:b/>
        </w:rPr>
        <w:t>Event or Trip Information</w:t>
      </w:r>
    </w:p>
    <w:p w:rsidR="00824D0B" w:rsidRDefault="009B0F62">
      <w:pPr>
        <w:pBdr>
          <w:top w:val="nil"/>
          <w:left w:val="nil"/>
          <w:bottom w:val="nil"/>
          <w:right w:val="nil"/>
          <w:between w:val="nil"/>
        </w:pBdr>
        <w:jc w:val="both"/>
      </w:pPr>
      <w:r>
        <w:rPr>
          <w:b/>
        </w:rPr>
        <w:t>Who:</w:t>
      </w:r>
      <w:r>
        <w:t xml:space="preserve"> </w:t>
      </w:r>
      <w:r w:rsidR="006F51A6">
        <w:t>Any student interested</w:t>
      </w:r>
    </w:p>
    <w:p w:rsidR="00824D0B" w:rsidRDefault="009B0F62">
      <w:pPr>
        <w:pBdr>
          <w:top w:val="nil"/>
          <w:left w:val="nil"/>
          <w:bottom w:val="nil"/>
          <w:right w:val="nil"/>
          <w:between w:val="nil"/>
        </w:pBdr>
        <w:jc w:val="both"/>
      </w:pPr>
      <w:r>
        <w:rPr>
          <w:b/>
        </w:rPr>
        <w:t>What</w:t>
      </w:r>
      <w:r>
        <w:t xml:space="preserve">: </w:t>
      </w:r>
      <w:r w:rsidR="006F51A6">
        <w:t>Providing dinner for stud</w:t>
      </w:r>
      <w:r w:rsidR="00A74CCD">
        <w:t>ents and</w:t>
      </w:r>
      <w:r w:rsidR="006F51A6">
        <w:t xml:space="preserve"> Science professionals giving students the opportunity to meet with professionals to ask questions they might have and get to know someone they could possibly shadow.</w:t>
      </w:r>
    </w:p>
    <w:p w:rsidR="00824D0B" w:rsidRPr="006F51A6" w:rsidRDefault="006F51A6">
      <w:pPr>
        <w:pBdr>
          <w:top w:val="nil"/>
          <w:left w:val="nil"/>
          <w:bottom w:val="nil"/>
          <w:right w:val="nil"/>
          <w:between w:val="nil"/>
        </w:pBdr>
        <w:jc w:val="both"/>
      </w:pPr>
      <w:r>
        <w:rPr>
          <w:b/>
        </w:rPr>
        <w:t xml:space="preserve">Where: </w:t>
      </w:r>
      <w:r>
        <w:t>The event will be on campus in McDaniel</w:t>
      </w:r>
    </w:p>
    <w:p w:rsidR="00824D0B" w:rsidRDefault="009B0F62">
      <w:pPr>
        <w:pBdr>
          <w:top w:val="nil"/>
          <w:left w:val="nil"/>
          <w:bottom w:val="nil"/>
          <w:right w:val="nil"/>
          <w:between w:val="nil"/>
        </w:pBdr>
        <w:jc w:val="both"/>
      </w:pPr>
      <w:r>
        <w:rPr>
          <w:b/>
        </w:rPr>
        <w:t>When</w:t>
      </w:r>
      <w:r w:rsidR="006F51A6">
        <w:t>: Monday March 25, 2019 at 6:00pm</w:t>
      </w:r>
    </w:p>
    <w:p w:rsidR="00824D0B" w:rsidRDefault="009B0F62">
      <w:pPr>
        <w:pBdr>
          <w:top w:val="nil"/>
          <w:left w:val="nil"/>
          <w:bottom w:val="nil"/>
          <w:right w:val="nil"/>
          <w:between w:val="nil"/>
        </w:pBdr>
        <w:jc w:val="both"/>
      </w:pPr>
      <w:r>
        <w:rPr>
          <w:b/>
        </w:rPr>
        <w:t>Why</w:t>
      </w:r>
      <w:r>
        <w:t xml:space="preserve">: </w:t>
      </w:r>
      <w:r w:rsidR="006F51A6">
        <w:t>Our goal is to give more students the opportunity to meet professionals in the field they are trying to pursue. Were also hoping it will help students become more comfortable being around professionals.</w:t>
      </w:r>
    </w:p>
    <w:p w:rsidR="00824D0B" w:rsidRDefault="009B0F62">
      <w:pPr>
        <w:pBdr>
          <w:top w:val="nil"/>
          <w:left w:val="nil"/>
          <w:bottom w:val="nil"/>
          <w:right w:val="nil"/>
          <w:between w:val="nil"/>
        </w:pBdr>
        <w:jc w:val="both"/>
      </w:pPr>
      <w:r>
        <w:t xml:space="preserve"> </w:t>
      </w:r>
    </w:p>
    <w:p w:rsidR="006F51A6" w:rsidRDefault="009B0F62">
      <w:pPr>
        <w:pBdr>
          <w:top w:val="nil"/>
          <w:left w:val="nil"/>
          <w:bottom w:val="nil"/>
          <w:right w:val="nil"/>
          <w:between w:val="nil"/>
        </w:pBdr>
        <w:jc w:val="both"/>
      </w:pPr>
      <w:r>
        <w:rPr>
          <w:b/>
        </w:rPr>
        <w:t>Author Contact Information:</w:t>
      </w:r>
      <w:r w:rsidR="006F51A6">
        <w:t xml:space="preserve"> Paitton Adle </w:t>
      </w:r>
      <w:hyperlink r:id="rId6" w:history="1">
        <w:r w:rsidR="006F51A6" w:rsidRPr="00B315FA">
          <w:rPr>
            <w:rStyle w:val="Hyperlink"/>
          </w:rPr>
          <w:t>heltenberpm@grizzlies.adams.edu</w:t>
        </w:r>
      </w:hyperlink>
    </w:p>
    <w:p w:rsidR="00824D0B" w:rsidRDefault="006F51A6">
      <w:pPr>
        <w:pBdr>
          <w:top w:val="nil"/>
          <w:left w:val="nil"/>
          <w:bottom w:val="nil"/>
          <w:right w:val="nil"/>
          <w:between w:val="nil"/>
        </w:pBdr>
        <w:jc w:val="both"/>
      </w:pPr>
      <w:r>
        <w:t xml:space="preserve"> Phone:</w:t>
      </w:r>
      <w:r w:rsidR="00EC3B65">
        <w:t xml:space="preserve"> </w:t>
      </w:r>
      <w:r>
        <w:t>682-412-7676</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pPr>
      <w:r>
        <w:rPr>
          <w:b/>
        </w:rPr>
        <w:t>Account Information:</w:t>
      </w:r>
      <w:r w:rsidR="00EC3B65">
        <w:t xml:space="preserve"> </w:t>
      </w:r>
      <w:r w:rsidR="00A74CCD" w:rsidRPr="00A74CCD">
        <w:t>8740xxx2520</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pPr>
      <w:r>
        <w:rPr>
          <w:b/>
        </w:rPr>
        <w:t>Additional Information</w:t>
      </w:r>
      <w:r>
        <w:t xml:space="preserve">: </w:t>
      </w:r>
      <w:r w:rsidR="00A74CCD">
        <w:t>This event will be fun and exciting!</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rPr>
          <w:b/>
        </w:rPr>
      </w:pPr>
      <w:r>
        <w:rPr>
          <w:b/>
        </w:rPr>
        <w:t>Assessment Rubric:</w:t>
      </w:r>
    </w:p>
    <w:p w:rsidR="00824D0B" w:rsidRDefault="009B0F62">
      <w:pPr>
        <w:pBdr>
          <w:top w:val="nil"/>
          <w:left w:val="nil"/>
          <w:bottom w:val="nil"/>
          <w:right w:val="nil"/>
          <w:between w:val="nil"/>
        </w:pBdr>
        <w:jc w:val="both"/>
      </w:pPr>
      <w:r>
        <w:t>What do you want people attending the event, program, or going on the trip to gain from this experience? (Required for funding requests) (Check/circle all that apply)</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pPr>
      <w:r>
        <w:t>.</w:t>
      </w:r>
      <w:r>
        <w:rPr>
          <w:sz w:val="14"/>
          <w:szCs w:val="14"/>
        </w:rPr>
        <w:t xml:space="preserve">    </w:t>
      </w:r>
      <w:r w:rsidR="00A74CCD">
        <w:rPr>
          <w:rFonts w:ascii="Segoe UI Symbol" w:hAnsi="Segoe UI Symbol" w:cs="Segoe UI Symbol"/>
          <w:color w:val="000000"/>
          <w:sz w:val="14"/>
          <w:szCs w:val="14"/>
        </w:rPr>
        <w:t>✓</w:t>
      </w:r>
      <w:r>
        <w:rPr>
          <w:sz w:val="14"/>
          <w:szCs w:val="14"/>
        </w:rPr>
        <w:t xml:space="preserve"> </w:t>
      </w:r>
      <w:r>
        <w:t>Expanding the Learning Experience</w:t>
      </w:r>
    </w:p>
    <w:p w:rsidR="00824D0B" w:rsidRDefault="009B0F62">
      <w:pPr>
        <w:pBdr>
          <w:top w:val="nil"/>
          <w:left w:val="nil"/>
          <w:bottom w:val="nil"/>
          <w:right w:val="nil"/>
          <w:between w:val="nil"/>
        </w:pBdr>
        <w:jc w:val="both"/>
      </w:pPr>
      <w:r>
        <w:t>·</w:t>
      </w:r>
      <w:r>
        <w:rPr>
          <w:sz w:val="14"/>
          <w:szCs w:val="14"/>
        </w:rPr>
        <w:t xml:space="preserve">    </w:t>
      </w:r>
      <w:proofErr w:type="gramStart"/>
      <w:r w:rsidR="00A74CCD">
        <w:rPr>
          <w:rFonts w:ascii="Segoe UI Symbol" w:hAnsi="Segoe UI Symbol" w:cs="Segoe UI Symbol"/>
          <w:color w:val="000000"/>
          <w:sz w:val="14"/>
          <w:szCs w:val="14"/>
        </w:rPr>
        <w:t>✓</w:t>
      </w:r>
      <w:r>
        <w:rPr>
          <w:sz w:val="14"/>
          <w:szCs w:val="14"/>
        </w:rPr>
        <w:t xml:space="preserve">  </w:t>
      </w:r>
      <w:r>
        <w:t>Analytical</w:t>
      </w:r>
      <w:proofErr w:type="gramEnd"/>
      <w:r>
        <w:t xml:space="preserve"> Reasoning</w:t>
      </w:r>
    </w:p>
    <w:p w:rsidR="00824D0B" w:rsidRDefault="009B0F62">
      <w:pPr>
        <w:pBdr>
          <w:top w:val="nil"/>
          <w:left w:val="nil"/>
          <w:bottom w:val="nil"/>
          <w:right w:val="nil"/>
          <w:between w:val="nil"/>
        </w:pBdr>
        <w:jc w:val="both"/>
      </w:pPr>
      <w:r>
        <w:t>·</w:t>
      </w:r>
      <w:r>
        <w:rPr>
          <w:sz w:val="14"/>
          <w:szCs w:val="14"/>
        </w:rPr>
        <w:t xml:space="preserve">    </w:t>
      </w:r>
      <w:proofErr w:type="gramStart"/>
      <w:r w:rsidR="00A74CCD">
        <w:rPr>
          <w:rFonts w:ascii="Segoe UI Symbol" w:hAnsi="Segoe UI Symbol" w:cs="Segoe UI Symbol"/>
          <w:color w:val="000000"/>
          <w:sz w:val="14"/>
          <w:szCs w:val="14"/>
        </w:rPr>
        <w:t>✓</w:t>
      </w:r>
      <w:r>
        <w:rPr>
          <w:sz w:val="14"/>
          <w:szCs w:val="14"/>
        </w:rPr>
        <w:t xml:space="preserve">  </w:t>
      </w:r>
      <w:r>
        <w:t>Internal</w:t>
      </w:r>
      <w:proofErr w:type="gramEnd"/>
      <w:r>
        <w:t xml:space="preserve"> Self-Development</w:t>
      </w:r>
    </w:p>
    <w:p w:rsidR="00824D0B" w:rsidRDefault="009B0F62">
      <w:pPr>
        <w:pBdr>
          <w:top w:val="nil"/>
          <w:left w:val="nil"/>
          <w:bottom w:val="nil"/>
          <w:right w:val="nil"/>
          <w:between w:val="nil"/>
        </w:pBdr>
        <w:jc w:val="both"/>
      </w:pPr>
      <w:r>
        <w:t>·</w:t>
      </w:r>
      <w:r>
        <w:rPr>
          <w:sz w:val="14"/>
          <w:szCs w:val="14"/>
        </w:rPr>
        <w:t xml:space="preserve">      </w:t>
      </w:r>
      <w:r>
        <w:t>Improving Teamwork and Leadership</w:t>
      </w:r>
    </w:p>
    <w:p w:rsidR="00824D0B" w:rsidRDefault="009B0F62">
      <w:pPr>
        <w:pBdr>
          <w:top w:val="nil"/>
          <w:left w:val="nil"/>
          <w:bottom w:val="nil"/>
          <w:right w:val="nil"/>
          <w:between w:val="nil"/>
        </w:pBdr>
        <w:jc w:val="both"/>
      </w:pPr>
      <w:r>
        <w:t>·</w:t>
      </w:r>
      <w:r>
        <w:rPr>
          <w:sz w:val="14"/>
          <w:szCs w:val="14"/>
        </w:rPr>
        <w:t xml:space="preserve">    </w:t>
      </w:r>
      <w:proofErr w:type="gramStart"/>
      <w:r w:rsidR="00A74CCD">
        <w:rPr>
          <w:rFonts w:ascii="Segoe UI Symbol" w:hAnsi="Segoe UI Symbol" w:cs="Segoe UI Symbol"/>
          <w:color w:val="000000"/>
          <w:sz w:val="14"/>
          <w:szCs w:val="14"/>
        </w:rPr>
        <w:t>✓</w:t>
      </w:r>
      <w:r>
        <w:rPr>
          <w:sz w:val="14"/>
          <w:szCs w:val="14"/>
        </w:rPr>
        <w:t xml:space="preserve">  </w:t>
      </w:r>
      <w:r>
        <w:t>Community</w:t>
      </w:r>
      <w:proofErr w:type="gramEnd"/>
      <w:r>
        <w:t xml:space="preserve"> Service and Civic Engagement</w:t>
      </w:r>
    </w:p>
    <w:p w:rsidR="00824D0B" w:rsidRDefault="009B0F62">
      <w:pPr>
        <w:pBdr>
          <w:top w:val="nil"/>
          <w:left w:val="nil"/>
          <w:bottom w:val="nil"/>
          <w:right w:val="nil"/>
          <w:between w:val="nil"/>
        </w:pBdr>
        <w:jc w:val="both"/>
      </w:pPr>
      <w:r>
        <w:lastRenderedPageBreak/>
        <w:t>·</w:t>
      </w:r>
      <w:r>
        <w:rPr>
          <w:sz w:val="14"/>
          <w:szCs w:val="14"/>
        </w:rPr>
        <w:t xml:space="preserve">      </w:t>
      </w:r>
      <w:r>
        <w:t>External Skill Development</w:t>
      </w:r>
    </w:p>
    <w:p w:rsidR="00824D0B" w:rsidRDefault="009B0F62">
      <w:pPr>
        <w:pBdr>
          <w:top w:val="nil"/>
          <w:left w:val="nil"/>
          <w:bottom w:val="nil"/>
          <w:right w:val="nil"/>
          <w:between w:val="nil"/>
        </w:pBdr>
        <w:jc w:val="both"/>
      </w:pPr>
      <w:r>
        <w:t xml:space="preserve"> </w:t>
      </w:r>
    </w:p>
    <w:p w:rsidR="00824D0B" w:rsidRDefault="00824D0B">
      <w:pPr>
        <w:pBdr>
          <w:top w:val="nil"/>
          <w:left w:val="nil"/>
          <w:bottom w:val="nil"/>
          <w:right w:val="nil"/>
          <w:between w:val="nil"/>
        </w:pBdr>
        <w:jc w:val="both"/>
      </w:pPr>
    </w:p>
    <w:p w:rsidR="00824D0B" w:rsidRDefault="00824D0B">
      <w:pPr>
        <w:pBdr>
          <w:top w:val="nil"/>
          <w:left w:val="nil"/>
          <w:bottom w:val="nil"/>
          <w:right w:val="nil"/>
          <w:between w:val="nil"/>
        </w:pBdr>
        <w:jc w:val="both"/>
      </w:pPr>
    </w:p>
    <w:p w:rsidR="00824D0B" w:rsidRDefault="009B0F62">
      <w:pPr>
        <w:pBdr>
          <w:top w:val="nil"/>
          <w:left w:val="nil"/>
          <w:bottom w:val="nil"/>
          <w:right w:val="nil"/>
          <w:between w:val="nil"/>
        </w:pBdr>
        <w:jc w:val="both"/>
      </w:pPr>
      <w:r>
        <w:t>Please define how your event, program, or trip will help people gain from this experience according to the goals you have checked.</w:t>
      </w:r>
    </w:p>
    <w:p w:rsidR="00EC3B65" w:rsidRDefault="00EC3B65">
      <w:pPr>
        <w:pBdr>
          <w:top w:val="nil"/>
          <w:left w:val="nil"/>
          <w:bottom w:val="nil"/>
          <w:right w:val="nil"/>
          <w:between w:val="nil"/>
        </w:pBdr>
        <w:jc w:val="both"/>
      </w:pPr>
    </w:p>
    <w:p w:rsidR="00EC3B65" w:rsidRDefault="00EC3B65">
      <w:pPr>
        <w:pBdr>
          <w:top w:val="nil"/>
          <w:left w:val="nil"/>
          <w:bottom w:val="nil"/>
          <w:right w:val="nil"/>
          <w:between w:val="nil"/>
        </w:pBdr>
        <w:jc w:val="both"/>
      </w:pPr>
      <w:r>
        <w:rPr>
          <w:color w:val="000000"/>
        </w:rPr>
        <w:t>It will help students gain all of the boxes checked because of networking, helping improve themselves, learning what to do after graduation, and getting comfortable talking to professionals in the field the student is interested in.</w:t>
      </w:r>
      <w:r w:rsidR="00A74CCD">
        <w:rPr>
          <w:color w:val="000000"/>
        </w:rPr>
        <w:t xml:space="preserve"> Sometimes it could be overwhelming on the first day a student shadows a professional or does an internship. This networking dinner will help students become more comfortable in those situations.</w:t>
      </w:r>
      <w:r w:rsidR="00DE704E">
        <w:rPr>
          <w:color w:val="000000"/>
        </w:rPr>
        <w:t xml:space="preserve"> Students will meet with Doctors, nurses, wildlife biologists, etc. Students will be able to learn informatio</w:t>
      </w:r>
      <w:r w:rsidR="007F2711">
        <w:rPr>
          <w:color w:val="000000"/>
        </w:rPr>
        <w:t>n about what to do before they graduate and after they graduate to excel in their field.</w:t>
      </w:r>
    </w:p>
    <w:p w:rsidR="00824D0B" w:rsidRDefault="009B0F62">
      <w:pPr>
        <w:pBdr>
          <w:top w:val="nil"/>
          <w:left w:val="nil"/>
          <w:bottom w:val="nil"/>
          <w:right w:val="nil"/>
          <w:between w:val="nil"/>
        </w:pBdr>
        <w:jc w:val="both"/>
      </w:pPr>
      <w:r>
        <w:t xml:space="preserve"> </w:t>
      </w:r>
    </w:p>
    <w:p w:rsidR="00824D0B" w:rsidRDefault="00EC3B65">
      <w:pPr>
        <w:pBdr>
          <w:top w:val="nil"/>
          <w:left w:val="nil"/>
          <w:bottom w:val="nil"/>
          <w:right w:val="nil"/>
          <w:between w:val="nil"/>
        </w:pBdr>
        <w:jc w:val="both"/>
      </w:pPr>
      <w:r>
        <w:t>I, Paitton Adle</w:t>
      </w:r>
      <w:r w:rsidR="009B0F62">
        <w:t>, present this bill for consideration of and approval by the Associated Stu</w:t>
      </w:r>
      <w:r>
        <w:t>dents</w:t>
      </w:r>
      <w:r w:rsidR="00FB5DFE">
        <w:t xml:space="preserve"> and Faculty Senate, this Eighteenth</w:t>
      </w:r>
      <w:r>
        <w:t xml:space="preserve"> day of February, 2019</w:t>
      </w:r>
      <w:r w:rsidR="009B0F62">
        <w:t>.</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rPr>
          <w:b/>
        </w:rPr>
      </w:pPr>
      <w:r>
        <w:rPr>
          <w:b/>
        </w:rPr>
        <w:t>Implementation: Upon approval, be it enacted that:</w:t>
      </w:r>
    </w:p>
    <w:p w:rsidR="00824D0B" w:rsidRDefault="009B0F62">
      <w:pPr>
        <w:numPr>
          <w:ilvl w:val="0"/>
          <w:numId w:val="1"/>
        </w:numPr>
        <w:pBdr>
          <w:top w:val="nil"/>
          <w:left w:val="nil"/>
          <w:bottom w:val="nil"/>
          <w:right w:val="nil"/>
          <w:between w:val="nil"/>
        </w:pBdr>
        <w:jc w:val="both"/>
      </w:pPr>
      <w:r>
        <w:t>The proposed bill become adopted in favor of recognition by the AS&amp;F Senate, and that:</w:t>
      </w:r>
    </w:p>
    <w:p w:rsidR="00824D0B" w:rsidRDefault="00FB5DFE">
      <w:pPr>
        <w:numPr>
          <w:ilvl w:val="0"/>
          <w:numId w:val="1"/>
        </w:numPr>
        <w:pBdr>
          <w:top w:val="nil"/>
          <w:left w:val="nil"/>
          <w:bottom w:val="nil"/>
          <w:right w:val="nil"/>
          <w:between w:val="nil"/>
        </w:pBdr>
        <w:jc w:val="both"/>
      </w:pPr>
      <w:r>
        <w:t>SACNAS be funded $255.60</w:t>
      </w:r>
    </w:p>
    <w:p w:rsidR="00824D0B" w:rsidRDefault="009B0F62">
      <w:pPr>
        <w:pBdr>
          <w:top w:val="nil"/>
          <w:left w:val="nil"/>
          <w:bottom w:val="nil"/>
          <w:right w:val="nil"/>
          <w:between w:val="nil"/>
        </w:pBdr>
        <w:jc w:val="both"/>
      </w:pPr>
      <w:r>
        <w:t xml:space="preserve"> </w:t>
      </w:r>
    </w:p>
    <w:p w:rsidR="00824D0B" w:rsidRDefault="009B0F62">
      <w:pPr>
        <w:pBdr>
          <w:top w:val="nil"/>
          <w:left w:val="nil"/>
          <w:bottom w:val="nil"/>
          <w:right w:val="nil"/>
          <w:between w:val="nil"/>
        </w:pBdr>
        <w:jc w:val="both"/>
        <w:rPr>
          <w:b/>
        </w:rPr>
      </w:pPr>
      <w:r>
        <w:rPr>
          <w:b/>
        </w:rPr>
        <w:t xml:space="preserve">VOTE: </w:t>
      </w:r>
      <w:r>
        <w:rPr>
          <w:b/>
          <w:i/>
        </w:rPr>
        <w:t>Yeas_____ Nays______ Abs</w:t>
      </w:r>
      <w:r>
        <w:rPr>
          <w:b/>
        </w:rPr>
        <w:t>_______</w:t>
      </w:r>
    </w:p>
    <w:p w:rsidR="00824D0B" w:rsidRDefault="009B0F62">
      <w:pPr>
        <w:pBdr>
          <w:top w:val="nil"/>
          <w:left w:val="nil"/>
          <w:bottom w:val="nil"/>
          <w:right w:val="nil"/>
          <w:between w:val="nil"/>
        </w:pBdr>
        <w:jc w:val="both"/>
        <w:rPr>
          <w:b/>
        </w:rPr>
      </w:pPr>
      <w:r>
        <w:rPr>
          <w:b/>
          <w:i/>
        </w:rPr>
        <w:t>Complete applicable sections</w:t>
      </w:r>
      <w:r>
        <w:rPr>
          <w:b/>
        </w:rPr>
        <w:t>:</w:t>
      </w:r>
    </w:p>
    <w:p w:rsidR="00824D0B" w:rsidRDefault="009B0F62">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824D0B" w:rsidRDefault="009B0F62">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824D0B" w:rsidRDefault="009B0F62">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824D0B" w:rsidRDefault="009B0F62">
      <w:pPr>
        <w:pBdr>
          <w:top w:val="nil"/>
          <w:left w:val="nil"/>
          <w:bottom w:val="nil"/>
          <w:right w:val="nil"/>
          <w:between w:val="nil"/>
        </w:pBdr>
        <w:jc w:val="both"/>
        <w:rPr>
          <w:b/>
        </w:rPr>
      </w:pPr>
      <w:r>
        <w:rPr>
          <w:b/>
        </w:rPr>
        <w:t xml:space="preserve"> </w:t>
      </w:r>
    </w:p>
    <w:p w:rsidR="00824D0B" w:rsidRDefault="009B0F62">
      <w:pPr>
        <w:pBdr>
          <w:top w:val="nil"/>
          <w:left w:val="nil"/>
          <w:bottom w:val="nil"/>
          <w:right w:val="nil"/>
          <w:between w:val="nil"/>
        </w:pBdr>
        <w:jc w:val="both"/>
        <w:rPr>
          <w:b/>
        </w:rPr>
      </w:pPr>
      <w:r>
        <w:rPr>
          <w:b/>
        </w:rPr>
        <w:t>Approved/Disapproved by AS&amp;F President</w:t>
      </w:r>
    </w:p>
    <w:p w:rsidR="00824D0B" w:rsidRDefault="009B0F62">
      <w:pPr>
        <w:pBdr>
          <w:top w:val="nil"/>
          <w:left w:val="nil"/>
          <w:bottom w:val="nil"/>
          <w:right w:val="nil"/>
          <w:between w:val="nil"/>
        </w:pBdr>
        <w:jc w:val="both"/>
        <w:rPr>
          <w:b/>
        </w:rPr>
      </w:pPr>
      <w:r>
        <w:rPr>
          <w:b/>
        </w:rPr>
        <w:t>_______________________________</w:t>
      </w:r>
    </w:p>
    <w:p w:rsidR="00824D0B" w:rsidRDefault="00824D0B">
      <w:pPr>
        <w:pBdr>
          <w:top w:val="nil"/>
          <w:left w:val="nil"/>
          <w:bottom w:val="nil"/>
          <w:right w:val="nil"/>
          <w:between w:val="nil"/>
        </w:pBdr>
        <w:jc w:val="both"/>
        <w:rPr>
          <w:rFonts w:ascii="Times New Roman" w:eastAsia="Times New Roman" w:hAnsi="Times New Roman" w:cs="Times New Roman"/>
          <w:b/>
          <w:sz w:val="24"/>
          <w:szCs w:val="24"/>
        </w:rPr>
      </w:pPr>
    </w:p>
    <w:sectPr w:rsidR="00824D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1816"/>
    <w:multiLevelType w:val="multilevel"/>
    <w:tmpl w:val="80F6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5A4C23"/>
    <w:multiLevelType w:val="multilevel"/>
    <w:tmpl w:val="1EDA1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0B"/>
    <w:rsid w:val="00187F2B"/>
    <w:rsid w:val="00655C6D"/>
    <w:rsid w:val="006F51A6"/>
    <w:rsid w:val="00713FDC"/>
    <w:rsid w:val="007F2711"/>
    <w:rsid w:val="00824D0B"/>
    <w:rsid w:val="0090732C"/>
    <w:rsid w:val="009B0F62"/>
    <w:rsid w:val="00A74CCD"/>
    <w:rsid w:val="00C63796"/>
    <w:rsid w:val="00DE704E"/>
    <w:rsid w:val="00EC3B65"/>
    <w:rsid w:val="00FB5DFE"/>
    <w:rsid w:val="00FD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F8CC"/>
  <w15:docId w15:val="{E5A189CC-9AE4-414F-9D06-39DF4FF6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5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tenberpm@grizzlies.ada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pmheltenberg</dc:creator>
  <cp:lastModifiedBy>csadmin</cp:lastModifiedBy>
  <cp:revision>4</cp:revision>
  <dcterms:created xsi:type="dcterms:W3CDTF">2019-02-16T02:32:00Z</dcterms:created>
  <dcterms:modified xsi:type="dcterms:W3CDTF">2019-02-16T22:28:00Z</dcterms:modified>
</cp:coreProperties>
</file>