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498792" w14:textId="77777777" w:rsidR="00E620EB" w:rsidRDefault="001C01C5">
      <w:pPr>
        <w:pStyle w:val="Normal1"/>
        <w:pBdr>
          <w:top w:val="nil"/>
          <w:left w:val="nil"/>
          <w:bottom w:val="nil"/>
          <w:right w:val="nil"/>
          <w:between w:val="nil"/>
        </w:pBdr>
        <w:jc w:val="center"/>
      </w:pPr>
      <w:r>
        <w:rPr>
          <w:noProof/>
          <w:lang w:val="en-US"/>
        </w:rPr>
        <w:drawing>
          <wp:inline distT="114300" distB="114300" distL="114300" distR="114300" wp14:anchorId="62727EBF" wp14:editId="5D754525">
            <wp:extent cx="5762625"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14:paraId="35E2AD27" w14:textId="77777777" w:rsidR="00E620EB" w:rsidRDefault="00E620EB">
      <w:pPr>
        <w:pStyle w:val="Normal1"/>
        <w:pBdr>
          <w:top w:val="nil"/>
          <w:left w:val="nil"/>
          <w:bottom w:val="nil"/>
          <w:right w:val="nil"/>
          <w:between w:val="nil"/>
        </w:pBdr>
        <w:jc w:val="center"/>
      </w:pPr>
    </w:p>
    <w:p w14:paraId="54198516" w14:textId="77777777" w:rsidR="00E620EB" w:rsidRDefault="001C01C5">
      <w:pPr>
        <w:pStyle w:val="Normal1"/>
        <w:pBdr>
          <w:top w:val="nil"/>
          <w:left w:val="nil"/>
          <w:bottom w:val="nil"/>
          <w:right w:val="nil"/>
          <w:between w:val="nil"/>
        </w:pBdr>
        <w:jc w:val="center"/>
        <w:rPr>
          <w:b/>
        </w:rPr>
      </w:pPr>
      <w:r>
        <w:rPr>
          <w:b/>
        </w:rPr>
        <w:t>Adams State University Associated Students and Faculty Legislature</w:t>
      </w:r>
    </w:p>
    <w:p w14:paraId="7213879D" w14:textId="0D04CE66" w:rsidR="00E620EB" w:rsidRDefault="00B25F8B">
      <w:pPr>
        <w:pStyle w:val="Normal1"/>
        <w:pBdr>
          <w:top w:val="nil"/>
          <w:left w:val="nil"/>
          <w:bottom w:val="nil"/>
          <w:right w:val="nil"/>
          <w:between w:val="nil"/>
        </w:pBdr>
        <w:jc w:val="center"/>
        <w:rPr>
          <w:b/>
        </w:rPr>
      </w:pPr>
      <w:r>
        <w:rPr>
          <w:b/>
        </w:rPr>
        <w:t>Bill Number: ASF</w:t>
      </w:r>
      <w:r w:rsidR="00EF40D0">
        <w:rPr>
          <w:b/>
        </w:rPr>
        <w:t>1819036</w:t>
      </w:r>
      <w:bookmarkStart w:id="0" w:name="_GoBack"/>
      <w:bookmarkEnd w:id="0"/>
    </w:p>
    <w:p w14:paraId="72467E14" w14:textId="77777777" w:rsidR="00E620EB" w:rsidRDefault="001C01C5">
      <w:pPr>
        <w:pStyle w:val="Normal1"/>
        <w:pBdr>
          <w:top w:val="nil"/>
          <w:left w:val="nil"/>
          <w:bottom w:val="nil"/>
          <w:right w:val="nil"/>
          <w:between w:val="nil"/>
        </w:pBdr>
        <w:jc w:val="both"/>
      </w:pPr>
      <w:r>
        <w:t xml:space="preserve"> </w:t>
      </w:r>
    </w:p>
    <w:p w14:paraId="155FC2C6" w14:textId="77777777" w:rsidR="00E620EB" w:rsidRDefault="001C01C5">
      <w:pPr>
        <w:pStyle w:val="Normal1"/>
        <w:pBdr>
          <w:top w:val="nil"/>
          <w:left w:val="nil"/>
          <w:bottom w:val="nil"/>
          <w:right w:val="nil"/>
          <w:between w:val="nil"/>
        </w:pBdr>
        <w:jc w:val="both"/>
      </w:pPr>
      <w:r>
        <w:rPr>
          <w:b/>
        </w:rPr>
        <w:t>Club Name:</w:t>
      </w:r>
      <w:r>
        <w:t xml:space="preserve"> PSI CHI/ Psychology Club</w:t>
      </w:r>
    </w:p>
    <w:p w14:paraId="15BFE300" w14:textId="77777777" w:rsidR="00E620EB" w:rsidRDefault="001C01C5">
      <w:pPr>
        <w:pStyle w:val="Normal1"/>
        <w:pBdr>
          <w:top w:val="nil"/>
          <w:left w:val="nil"/>
          <w:bottom w:val="nil"/>
          <w:right w:val="nil"/>
          <w:between w:val="nil"/>
        </w:pBdr>
        <w:jc w:val="both"/>
      </w:pPr>
      <w:r>
        <w:rPr>
          <w:b/>
        </w:rPr>
        <w:t>Event Name or Trip Destination:</w:t>
      </w:r>
      <w:r>
        <w:t xml:space="preserve"> Rocky Mountain Psychology Association</w:t>
      </w:r>
    </w:p>
    <w:p w14:paraId="7D742BE5" w14:textId="5390EA25" w:rsidR="00E620EB" w:rsidRDefault="001C01C5">
      <w:pPr>
        <w:pStyle w:val="Normal1"/>
        <w:pBdr>
          <w:top w:val="nil"/>
          <w:left w:val="nil"/>
          <w:bottom w:val="nil"/>
          <w:right w:val="nil"/>
          <w:between w:val="nil"/>
        </w:pBdr>
        <w:jc w:val="both"/>
      </w:pPr>
      <w:r>
        <w:rPr>
          <w:b/>
        </w:rPr>
        <w:t>Total Amount of AS&amp;F Funding</w:t>
      </w:r>
      <w:r>
        <w:t>:</w:t>
      </w:r>
      <w:r w:rsidR="00501C2E">
        <w:t xml:space="preserve"> $2,</w:t>
      </w:r>
      <w:r w:rsidR="00374C30">
        <w:t>829.98</w:t>
      </w:r>
    </w:p>
    <w:p w14:paraId="6CC4F988" w14:textId="0BBABD8F" w:rsidR="00E620EB" w:rsidRDefault="001C01C5">
      <w:pPr>
        <w:pStyle w:val="Normal1"/>
        <w:pBdr>
          <w:top w:val="nil"/>
          <w:left w:val="nil"/>
          <w:bottom w:val="nil"/>
          <w:right w:val="nil"/>
          <w:between w:val="nil"/>
        </w:pBdr>
        <w:jc w:val="both"/>
      </w:pPr>
      <w:r>
        <w:rPr>
          <w:b/>
        </w:rPr>
        <w:t>Total Club Points</w:t>
      </w:r>
      <w:r w:rsidR="00501C2E">
        <w:t>: 64 points</w:t>
      </w:r>
    </w:p>
    <w:p w14:paraId="5BA5D4A9" w14:textId="77777777" w:rsidR="00E620EB" w:rsidRDefault="001C01C5">
      <w:pPr>
        <w:pStyle w:val="Normal1"/>
        <w:pBdr>
          <w:top w:val="nil"/>
          <w:left w:val="nil"/>
          <w:bottom w:val="nil"/>
          <w:right w:val="nil"/>
          <w:between w:val="nil"/>
        </w:pBdr>
        <w:jc w:val="both"/>
      </w:pPr>
      <w:r>
        <w:rPr>
          <w:b/>
        </w:rPr>
        <w:t>Author:</w:t>
      </w:r>
      <w:r>
        <w:t xml:space="preserve"> Rachael Ringler &amp; Deanna Florianni</w:t>
      </w:r>
    </w:p>
    <w:p w14:paraId="03DC33C9" w14:textId="77777777" w:rsidR="00E620EB" w:rsidRDefault="001C01C5">
      <w:pPr>
        <w:pStyle w:val="Normal1"/>
        <w:pBdr>
          <w:top w:val="nil"/>
          <w:left w:val="nil"/>
          <w:bottom w:val="nil"/>
          <w:right w:val="nil"/>
          <w:between w:val="nil"/>
        </w:pBdr>
        <w:jc w:val="both"/>
      </w:pPr>
      <w:r>
        <w:rPr>
          <w:b/>
        </w:rPr>
        <w:t>Sponsor:</w:t>
      </w:r>
      <w:r>
        <w:t xml:space="preserve"> Victoria Jaramillo</w:t>
      </w:r>
    </w:p>
    <w:p w14:paraId="31BB5813" w14:textId="77777777" w:rsidR="00E620EB" w:rsidRDefault="001C01C5">
      <w:pPr>
        <w:pStyle w:val="Normal1"/>
        <w:pBdr>
          <w:top w:val="nil"/>
          <w:left w:val="nil"/>
          <w:bottom w:val="nil"/>
          <w:right w:val="nil"/>
          <w:between w:val="nil"/>
        </w:pBdr>
        <w:jc w:val="both"/>
      </w:pPr>
      <w:r>
        <w:t xml:space="preserve"> </w:t>
      </w:r>
    </w:p>
    <w:p w14:paraId="7B2E9143" w14:textId="77777777" w:rsidR="00E620EB" w:rsidRDefault="001C01C5">
      <w:pPr>
        <w:pStyle w:val="Normal1"/>
        <w:pBdr>
          <w:top w:val="nil"/>
          <w:left w:val="nil"/>
          <w:bottom w:val="nil"/>
          <w:right w:val="nil"/>
          <w:between w:val="nil"/>
        </w:pBdr>
        <w:jc w:val="center"/>
        <w:rPr>
          <w:b/>
        </w:rPr>
      </w:pPr>
      <w:r>
        <w:rPr>
          <w:b/>
        </w:rPr>
        <w:t>Event or Trip Information</w:t>
      </w:r>
    </w:p>
    <w:p w14:paraId="4487B8AB" w14:textId="77777777" w:rsidR="00E620EB" w:rsidRDefault="001C01C5">
      <w:pPr>
        <w:pStyle w:val="Normal1"/>
        <w:pBdr>
          <w:top w:val="nil"/>
          <w:left w:val="nil"/>
          <w:bottom w:val="nil"/>
          <w:right w:val="nil"/>
          <w:between w:val="nil"/>
        </w:pBdr>
        <w:jc w:val="both"/>
      </w:pPr>
      <w:r>
        <w:rPr>
          <w:b/>
        </w:rPr>
        <w:t>Who:</w:t>
      </w:r>
      <w:r>
        <w:t xml:space="preserve"> Emily Sharp, Brianna Gonzales, Marissa Trujillo, Brian Lucero, Deanna Floriani, Trina DeHerrerra, Isaac Serrano, Victoria Jaramillo, Amanda Martinez, Terrell Russell, Mollee Heeney, Brenna Oakey, Robyn Antone</w:t>
      </w:r>
    </w:p>
    <w:p w14:paraId="25C43F61" w14:textId="77777777" w:rsidR="001C01C5" w:rsidRPr="001C01C5" w:rsidRDefault="001C01C5" w:rsidP="001C01C5">
      <w:pPr>
        <w:rPr>
          <w:rFonts w:ascii="Times" w:eastAsia="Times New Roman" w:hAnsi="Times" w:cs="Times New Roman"/>
          <w:sz w:val="20"/>
          <w:szCs w:val="20"/>
          <w:lang w:val="en-US"/>
        </w:rPr>
      </w:pPr>
      <w:r>
        <w:rPr>
          <w:b/>
        </w:rPr>
        <w:t>What</w:t>
      </w:r>
      <w:r>
        <w:t xml:space="preserve">: </w:t>
      </w:r>
      <w:r w:rsidRPr="001C01C5">
        <w:rPr>
          <w:rFonts w:eastAsia="Times New Roman"/>
          <w:color w:val="000000"/>
          <w:lang w:val="en-US"/>
        </w:rPr>
        <w:t>RMPA is the regional conference for the southwest. It is a rare opportunity for psychology students to see firsthand research from psychological giants and participate in hands-on experience with seminars, workshops, and lectures.</w:t>
      </w:r>
    </w:p>
    <w:p w14:paraId="74C03C1C" w14:textId="29FE72DA" w:rsidR="00E620EB" w:rsidRDefault="001C01C5">
      <w:pPr>
        <w:pStyle w:val="Normal1"/>
        <w:pBdr>
          <w:top w:val="nil"/>
          <w:left w:val="nil"/>
          <w:bottom w:val="nil"/>
          <w:right w:val="nil"/>
          <w:between w:val="nil"/>
        </w:pBdr>
        <w:jc w:val="both"/>
      </w:pPr>
      <w:r>
        <w:rPr>
          <w:b/>
        </w:rPr>
        <w:t xml:space="preserve">Where: </w:t>
      </w:r>
      <w:r w:rsidR="00374C30">
        <w:t>4900 S Syracuse St, Denver, Colorado 80237</w:t>
      </w:r>
    </w:p>
    <w:p w14:paraId="0DCEF024" w14:textId="77777777" w:rsidR="00E620EB" w:rsidRDefault="001C01C5">
      <w:pPr>
        <w:pStyle w:val="Normal1"/>
        <w:pBdr>
          <w:top w:val="nil"/>
          <w:left w:val="nil"/>
          <w:bottom w:val="nil"/>
          <w:right w:val="nil"/>
          <w:between w:val="nil"/>
        </w:pBdr>
        <w:jc w:val="both"/>
      </w:pPr>
      <w:r>
        <w:rPr>
          <w:b/>
        </w:rPr>
        <w:t>When</w:t>
      </w:r>
      <w:r>
        <w:t>: April 3rd-6</w:t>
      </w:r>
      <w:r w:rsidRPr="001C01C5">
        <w:rPr>
          <w:vertAlign w:val="superscript"/>
        </w:rPr>
        <w:t>th</w:t>
      </w:r>
      <w:r>
        <w:t>,2019</w:t>
      </w:r>
    </w:p>
    <w:p w14:paraId="56DF5331" w14:textId="77777777" w:rsidR="001C01C5" w:rsidRPr="001C01C5" w:rsidRDefault="001C01C5" w:rsidP="001C01C5">
      <w:pPr>
        <w:pStyle w:val="Normal1"/>
        <w:pBdr>
          <w:top w:val="nil"/>
          <w:left w:val="nil"/>
          <w:bottom w:val="nil"/>
          <w:right w:val="nil"/>
          <w:between w:val="nil"/>
        </w:pBdr>
        <w:rPr>
          <w:lang w:val="en-US"/>
        </w:rPr>
      </w:pPr>
      <w:r>
        <w:rPr>
          <w:b/>
        </w:rPr>
        <w:t>Why</w:t>
      </w:r>
      <w:r>
        <w:t xml:space="preserve">: </w:t>
      </w:r>
      <w:r w:rsidRPr="001C01C5">
        <w:rPr>
          <w:lang w:val="en-US"/>
        </w:rPr>
        <w:t>As an organization, our goal is to inspire Adams State students to begin a career in lifelong learning. We want to spa</w:t>
      </w:r>
      <w:r>
        <w:rPr>
          <w:lang w:val="en-US"/>
        </w:rPr>
        <w:t>rk our students’ interest</w:t>
      </w:r>
      <w:r w:rsidRPr="001C01C5">
        <w:rPr>
          <w:lang w:val="en-US"/>
        </w:rPr>
        <w:t xml:space="preserve"> to strive for higher education. Students who develop more educational pursuits and follow through, will be a greater help to our campus community, local community, and themselves.</w:t>
      </w:r>
    </w:p>
    <w:p w14:paraId="50876EE5" w14:textId="77777777" w:rsidR="001C01C5" w:rsidRPr="001C01C5" w:rsidRDefault="001C01C5" w:rsidP="001C01C5">
      <w:pPr>
        <w:pStyle w:val="Normal1"/>
        <w:pBdr>
          <w:top w:val="nil"/>
          <w:left w:val="nil"/>
          <w:bottom w:val="nil"/>
          <w:right w:val="nil"/>
          <w:between w:val="nil"/>
        </w:pBdr>
        <w:rPr>
          <w:lang w:val="en-US"/>
        </w:rPr>
      </w:pPr>
      <w:r w:rsidRPr="001C01C5">
        <w:rPr>
          <w:lang w:val="en-US"/>
        </w:rPr>
        <w:t>Attending RMPA will help students connect ideas and improve comprehension of psychological topics. Seeing first-hand research we study in class will increase interest and productivity throughout their careers. The chance to meet psychologists who publish landmark research helps students make the connection that famed psychologists were once undergrad students too.</w:t>
      </w:r>
    </w:p>
    <w:p w14:paraId="76B616D6" w14:textId="77777777" w:rsidR="001C01C5" w:rsidRPr="001C01C5" w:rsidRDefault="001C01C5" w:rsidP="001C01C5">
      <w:pPr>
        <w:pStyle w:val="Normal1"/>
        <w:pBdr>
          <w:top w:val="nil"/>
          <w:left w:val="nil"/>
          <w:bottom w:val="nil"/>
          <w:right w:val="nil"/>
          <w:between w:val="nil"/>
        </w:pBdr>
        <w:jc w:val="both"/>
        <w:rPr>
          <w:lang w:val="en-US"/>
        </w:rPr>
      </w:pPr>
    </w:p>
    <w:p w14:paraId="4297132B" w14:textId="77777777" w:rsidR="00E620EB" w:rsidRDefault="00E620EB">
      <w:pPr>
        <w:pStyle w:val="Normal1"/>
        <w:pBdr>
          <w:top w:val="nil"/>
          <w:left w:val="nil"/>
          <w:bottom w:val="nil"/>
          <w:right w:val="nil"/>
          <w:between w:val="nil"/>
        </w:pBdr>
        <w:jc w:val="both"/>
      </w:pPr>
    </w:p>
    <w:p w14:paraId="38C7232D" w14:textId="77777777" w:rsidR="00E620EB" w:rsidRDefault="001C01C5">
      <w:pPr>
        <w:pStyle w:val="Normal1"/>
        <w:pBdr>
          <w:top w:val="nil"/>
          <w:left w:val="nil"/>
          <w:bottom w:val="nil"/>
          <w:right w:val="nil"/>
          <w:between w:val="nil"/>
        </w:pBdr>
        <w:jc w:val="both"/>
      </w:pPr>
      <w:r>
        <w:t xml:space="preserve"> </w:t>
      </w:r>
    </w:p>
    <w:p w14:paraId="4A9D44EC" w14:textId="77777777" w:rsidR="00E620EB" w:rsidRDefault="001C01C5">
      <w:pPr>
        <w:pStyle w:val="Normal1"/>
        <w:pBdr>
          <w:top w:val="nil"/>
          <w:left w:val="nil"/>
          <w:bottom w:val="nil"/>
          <w:right w:val="nil"/>
          <w:between w:val="nil"/>
        </w:pBdr>
        <w:jc w:val="both"/>
      </w:pPr>
      <w:r>
        <w:rPr>
          <w:b/>
        </w:rPr>
        <w:t>Author Contact Information:</w:t>
      </w:r>
      <w:r>
        <w:t xml:space="preserve"> Rachael Ringler ringlerrl@grizzlies.adams.edu</w:t>
      </w:r>
    </w:p>
    <w:p w14:paraId="0E69E7D5" w14:textId="77777777" w:rsidR="00E620EB" w:rsidRDefault="001C01C5">
      <w:pPr>
        <w:pStyle w:val="Normal1"/>
        <w:pBdr>
          <w:top w:val="nil"/>
          <w:left w:val="nil"/>
          <w:bottom w:val="nil"/>
          <w:right w:val="nil"/>
          <w:between w:val="nil"/>
        </w:pBdr>
        <w:jc w:val="both"/>
      </w:pPr>
      <w:r>
        <w:t xml:space="preserve"> </w:t>
      </w:r>
    </w:p>
    <w:p w14:paraId="0FEF7E8B" w14:textId="77777777" w:rsidR="00E620EB" w:rsidRDefault="001C01C5">
      <w:pPr>
        <w:pStyle w:val="Normal1"/>
        <w:pBdr>
          <w:top w:val="nil"/>
          <w:left w:val="nil"/>
          <w:bottom w:val="nil"/>
          <w:right w:val="nil"/>
          <w:between w:val="nil"/>
        </w:pBdr>
        <w:jc w:val="both"/>
      </w:pPr>
      <w:r>
        <w:rPr>
          <w:b/>
        </w:rPr>
        <w:t>Account Information:</w:t>
      </w:r>
      <w:r w:rsidR="00EF6F37">
        <w:t xml:space="preserve"> 3200-840</w:t>
      </w:r>
    </w:p>
    <w:p w14:paraId="71D65BC2" w14:textId="77777777" w:rsidR="00E620EB" w:rsidRDefault="001C01C5">
      <w:pPr>
        <w:pStyle w:val="Normal1"/>
        <w:pBdr>
          <w:top w:val="nil"/>
          <w:left w:val="nil"/>
          <w:bottom w:val="nil"/>
          <w:right w:val="nil"/>
          <w:between w:val="nil"/>
        </w:pBdr>
        <w:jc w:val="both"/>
      </w:pPr>
      <w:r>
        <w:t xml:space="preserve"> </w:t>
      </w:r>
    </w:p>
    <w:p w14:paraId="478B0355" w14:textId="77777777" w:rsidR="001C01C5" w:rsidRPr="001C01C5" w:rsidRDefault="001C01C5" w:rsidP="001C01C5">
      <w:pPr>
        <w:rPr>
          <w:rFonts w:ascii="Times" w:eastAsia="Times New Roman" w:hAnsi="Times" w:cs="Times New Roman"/>
          <w:sz w:val="20"/>
          <w:szCs w:val="20"/>
          <w:lang w:val="en-US"/>
        </w:rPr>
      </w:pPr>
      <w:r>
        <w:rPr>
          <w:b/>
        </w:rPr>
        <w:t>Additional Information</w:t>
      </w:r>
      <w:r>
        <w:t xml:space="preserve">: </w:t>
      </w:r>
      <w:r w:rsidRPr="001C01C5">
        <w:rPr>
          <w:rFonts w:eastAsia="Times New Roman"/>
          <w:color w:val="000000"/>
          <w:lang w:val="en-US"/>
        </w:rPr>
        <w:t xml:space="preserve">As an organization, we are very active on campus. We were at all the homecoming events with enthusiasm and excitement. We have also been at several club fairs </w:t>
      </w:r>
      <w:r w:rsidRPr="001C01C5">
        <w:rPr>
          <w:rFonts w:eastAsia="Times New Roman"/>
          <w:color w:val="000000"/>
          <w:lang w:val="en-US"/>
        </w:rPr>
        <w:lastRenderedPageBreak/>
        <w:t>this school year recruiting and connecting students with major-appropriate clubs. In addition to campus activities, we have volunteered in the community in association with ASU Cares</w:t>
      </w:r>
      <w:r>
        <w:rPr>
          <w:rFonts w:eastAsia="Times New Roman"/>
          <w:color w:val="000000"/>
          <w:lang w:val="en-US"/>
        </w:rPr>
        <w:t xml:space="preserve"> and multiple times at the dog shelter</w:t>
      </w:r>
      <w:r w:rsidRPr="001C01C5">
        <w:rPr>
          <w:rFonts w:eastAsia="Times New Roman"/>
          <w:color w:val="000000"/>
          <w:lang w:val="en-US"/>
        </w:rPr>
        <w:t xml:space="preserve">. We recently finished our annual </w:t>
      </w:r>
      <w:proofErr w:type="spellStart"/>
      <w:r w:rsidRPr="001C01C5">
        <w:rPr>
          <w:rFonts w:eastAsia="Times New Roman"/>
          <w:color w:val="000000"/>
          <w:lang w:val="en-US"/>
        </w:rPr>
        <w:t>Butterbraids</w:t>
      </w:r>
      <w:proofErr w:type="spellEnd"/>
      <w:r w:rsidRPr="001C01C5">
        <w:rPr>
          <w:rFonts w:eastAsia="Times New Roman"/>
          <w:color w:val="000000"/>
          <w:lang w:val="en-US"/>
        </w:rPr>
        <w:t xml:space="preserve"> fundraiser and look forward to a See’s Candies fundraiser. </w:t>
      </w:r>
    </w:p>
    <w:p w14:paraId="3B0BB669" w14:textId="77777777" w:rsidR="00E620EB" w:rsidRDefault="00E620EB">
      <w:pPr>
        <w:pStyle w:val="Normal1"/>
        <w:pBdr>
          <w:top w:val="nil"/>
          <w:left w:val="nil"/>
          <w:bottom w:val="nil"/>
          <w:right w:val="nil"/>
          <w:between w:val="nil"/>
        </w:pBdr>
        <w:jc w:val="both"/>
      </w:pPr>
    </w:p>
    <w:p w14:paraId="4B61AE83" w14:textId="77777777" w:rsidR="00E620EB" w:rsidRDefault="001C01C5">
      <w:pPr>
        <w:pStyle w:val="Normal1"/>
        <w:pBdr>
          <w:top w:val="nil"/>
          <w:left w:val="nil"/>
          <w:bottom w:val="nil"/>
          <w:right w:val="nil"/>
          <w:between w:val="nil"/>
        </w:pBdr>
        <w:jc w:val="both"/>
      </w:pPr>
      <w:r>
        <w:t xml:space="preserve"> </w:t>
      </w:r>
    </w:p>
    <w:p w14:paraId="7D70C5A8" w14:textId="77777777" w:rsidR="00E620EB" w:rsidRDefault="001C01C5">
      <w:pPr>
        <w:pStyle w:val="Normal1"/>
        <w:pBdr>
          <w:top w:val="nil"/>
          <w:left w:val="nil"/>
          <w:bottom w:val="nil"/>
          <w:right w:val="nil"/>
          <w:between w:val="nil"/>
        </w:pBdr>
        <w:jc w:val="both"/>
        <w:rPr>
          <w:b/>
        </w:rPr>
      </w:pPr>
      <w:r>
        <w:rPr>
          <w:b/>
        </w:rPr>
        <w:t>Assessment Rubric:</w:t>
      </w:r>
    </w:p>
    <w:p w14:paraId="6A5BB7B6" w14:textId="77777777" w:rsidR="00E620EB" w:rsidRDefault="001C01C5">
      <w:pPr>
        <w:pStyle w:val="Normal1"/>
        <w:pBdr>
          <w:top w:val="nil"/>
          <w:left w:val="nil"/>
          <w:bottom w:val="nil"/>
          <w:right w:val="nil"/>
          <w:between w:val="nil"/>
        </w:pBdr>
        <w:jc w:val="both"/>
      </w:pPr>
      <w:r>
        <w:t>What do you want people attending the event, program, or going on the trip to gain from this experience? (Check/circle all that apply)</w:t>
      </w:r>
    </w:p>
    <w:p w14:paraId="5BA3C0B8" w14:textId="77777777" w:rsidR="00E620EB" w:rsidRDefault="001C01C5">
      <w:pPr>
        <w:pStyle w:val="Normal1"/>
        <w:pBdr>
          <w:top w:val="nil"/>
          <w:left w:val="nil"/>
          <w:bottom w:val="nil"/>
          <w:right w:val="nil"/>
          <w:between w:val="nil"/>
        </w:pBdr>
        <w:jc w:val="both"/>
      </w:pPr>
      <w:r>
        <w:t xml:space="preserve"> </w:t>
      </w:r>
    </w:p>
    <w:p w14:paraId="3425397F" w14:textId="77777777" w:rsidR="001C01C5" w:rsidRPr="001C01C5" w:rsidRDefault="001C01C5" w:rsidP="001C01C5">
      <w:pPr>
        <w:widowControl/>
        <w:numPr>
          <w:ilvl w:val="0"/>
          <w:numId w:val="14"/>
        </w:numPr>
        <w:spacing w:line="240" w:lineRule="auto"/>
        <w:jc w:val="both"/>
        <w:textAlignment w:val="baseline"/>
        <w:rPr>
          <w:color w:val="000000"/>
          <w:lang w:val="en-US"/>
        </w:rPr>
      </w:pPr>
      <w:r w:rsidRPr="001C01C5">
        <w:rPr>
          <w:color w:val="000000"/>
          <w:lang w:val="en-US"/>
        </w:rPr>
        <w:t>Expanding the Learning Experience</w:t>
      </w:r>
    </w:p>
    <w:p w14:paraId="131B9122" w14:textId="77777777" w:rsidR="001C01C5" w:rsidRPr="001C01C5" w:rsidRDefault="001C01C5" w:rsidP="001C01C5">
      <w:pPr>
        <w:widowControl/>
        <w:numPr>
          <w:ilvl w:val="1"/>
          <w:numId w:val="4"/>
        </w:numPr>
        <w:spacing w:line="240" w:lineRule="auto"/>
        <w:jc w:val="both"/>
        <w:textAlignment w:val="baseline"/>
        <w:rPr>
          <w:color w:val="000000"/>
          <w:lang w:val="en-US"/>
        </w:rPr>
      </w:pPr>
      <w:r w:rsidRPr="001C01C5">
        <w:rPr>
          <w:color w:val="000000"/>
          <w:lang w:val="en-US"/>
        </w:rPr>
        <w:t>Attending and making connections with students and professors from the entire southwest region.</w:t>
      </w:r>
    </w:p>
    <w:p w14:paraId="239B9095" w14:textId="77777777" w:rsidR="001C01C5" w:rsidRPr="001C01C5" w:rsidRDefault="001C01C5" w:rsidP="001C01C5">
      <w:pPr>
        <w:pStyle w:val="ListParagraph"/>
        <w:widowControl/>
        <w:numPr>
          <w:ilvl w:val="0"/>
          <w:numId w:val="14"/>
        </w:numPr>
        <w:spacing w:line="240" w:lineRule="auto"/>
        <w:jc w:val="both"/>
        <w:textAlignment w:val="baseline"/>
        <w:rPr>
          <w:color w:val="000000"/>
          <w:lang w:val="en-US"/>
        </w:rPr>
      </w:pPr>
      <w:r w:rsidRPr="001C01C5">
        <w:rPr>
          <w:color w:val="000000"/>
          <w:lang w:val="en-US"/>
        </w:rPr>
        <w:t>Analytical Reasoning</w:t>
      </w:r>
    </w:p>
    <w:p w14:paraId="220665B1" w14:textId="77777777" w:rsidR="001C01C5" w:rsidRPr="001C01C5" w:rsidRDefault="001C01C5" w:rsidP="001C01C5">
      <w:pPr>
        <w:widowControl/>
        <w:numPr>
          <w:ilvl w:val="1"/>
          <w:numId w:val="6"/>
        </w:numPr>
        <w:spacing w:line="240" w:lineRule="auto"/>
        <w:jc w:val="both"/>
        <w:textAlignment w:val="baseline"/>
        <w:rPr>
          <w:color w:val="000000"/>
          <w:lang w:val="en-US"/>
        </w:rPr>
      </w:pPr>
      <w:r w:rsidRPr="001C01C5">
        <w:rPr>
          <w:color w:val="000000"/>
          <w:lang w:val="en-US"/>
        </w:rPr>
        <w:t xml:space="preserve">Using concepts and ideologies to understand to expand on objective topics. </w:t>
      </w:r>
    </w:p>
    <w:p w14:paraId="6A780EAA" w14:textId="77777777" w:rsidR="001C01C5" w:rsidRPr="001C01C5" w:rsidRDefault="001C01C5" w:rsidP="001C01C5">
      <w:pPr>
        <w:widowControl/>
        <w:numPr>
          <w:ilvl w:val="0"/>
          <w:numId w:val="15"/>
        </w:numPr>
        <w:spacing w:line="240" w:lineRule="auto"/>
        <w:jc w:val="both"/>
        <w:textAlignment w:val="baseline"/>
        <w:rPr>
          <w:color w:val="000000"/>
          <w:lang w:val="en-US"/>
        </w:rPr>
      </w:pPr>
      <w:r w:rsidRPr="001C01C5">
        <w:rPr>
          <w:color w:val="000000"/>
          <w:lang w:val="en-US"/>
        </w:rPr>
        <w:t>Internal Self-Development</w:t>
      </w:r>
    </w:p>
    <w:p w14:paraId="1AD78805" w14:textId="77777777" w:rsidR="001C01C5" w:rsidRPr="001C01C5" w:rsidRDefault="001C01C5" w:rsidP="001C01C5">
      <w:pPr>
        <w:widowControl/>
        <w:numPr>
          <w:ilvl w:val="1"/>
          <w:numId w:val="8"/>
        </w:numPr>
        <w:spacing w:line="240" w:lineRule="auto"/>
        <w:jc w:val="both"/>
        <w:textAlignment w:val="baseline"/>
        <w:rPr>
          <w:color w:val="000000"/>
          <w:lang w:val="en-US"/>
        </w:rPr>
      </w:pPr>
      <w:r w:rsidRPr="001C01C5">
        <w:rPr>
          <w:color w:val="000000"/>
          <w:lang w:val="en-US"/>
        </w:rPr>
        <w:t xml:space="preserve">Identifying with other students and professors to develop a sense of identity and their potential future. </w:t>
      </w:r>
    </w:p>
    <w:p w14:paraId="5989EFBF" w14:textId="77777777" w:rsidR="001C01C5" w:rsidRPr="001C01C5" w:rsidRDefault="001C01C5" w:rsidP="001C01C5">
      <w:pPr>
        <w:widowControl/>
        <w:numPr>
          <w:ilvl w:val="0"/>
          <w:numId w:val="16"/>
        </w:numPr>
        <w:spacing w:line="240" w:lineRule="auto"/>
        <w:jc w:val="both"/>
        <w:textAlignment w:val="baseline"/>
        <w:rPr>
          <w:color w:val="000000"/>
          <w:lang w:val="en-US"/>
        </w:rPr>
      </w:pPr>
      <w:r w:rsidRPr="001C01C5">
        <w:rPr>
          <w:color w:val="000000"/>
          <w:lang w:val="en-US"/>
        </w:rPr>
        <w:t>Improving Teamwork and Leadership</w:t>
      </w:r>
    </w:p>
    <w:p w14:paraId="1BBF5A9D" w14:textId="77777777" w:rsidR="001C01C5" w:rsidRPr="001C01C5" w:rsidRDefault="001C01C5" w:rsidP="001C01C5">
      <w:pPr>
        <w:widowControl/>
        <w:numPr>
          <w:ilvl w:val="1"/>
          <w:numId w:val="10"/>
        </w:numPr>
        <w:spacing w:line="240" w:lineRule="auto"/>
        <w:jc w:val="both"/>
        <w:textAlignment w:val="baseline"/>
        <w:rPr>
          <w:color w:val="000000"/>
          <w:lang w:val="en-US"/>
        </w:rPr>
      </w:pPr>
      <w:r w:rsidRPr="001C01C5">
        <w:rPr>
          <w:color w:val="000000"/>
          <w:lang w:val="en-US"/>
        </w:rPr>
        <w:t>Aside from workshops and seminars, assigning roles and responsibilities to maintain accountability for each student attending RMPA.</w:t>
      </w:r>
    </w:p>
    <w:p w14:paraId="170405EA" w14:textId="77777777" w:rsidR="001C01C5" w:rsidRPr="001C01C5" w:rsidRDefault="001C01C5" w:rsidP="001C01C5">
      <w:pPr>
        <w:widowControl/>
        <w:numPr>
          <w:ilvl w:val="0"/>
          <w:numId w:val="11"/>
        </w:numPr>
        <w:spacing w:line="240" w:lineRule="auto"/>
        <w:jc w:val="both"/>
        <w:textAlignment w:val="baseline"/>
        <w:rPr>
          <w:color w:val="000000"/>
          <w:lang w:val="en-US"/>
        </w:rPr>
      </w:pPr>
      <w:r w:rsidRPr="001C01C5">
        <w:rPr>
          <w:color w:val="000000"/>
          <w:lang w:val="en-US"/>
        </w:rPr>
        <w:t>Community Service and Civic Engagement</w:t>
      </w:r>
    </w:p>
    <w:p w14:paraId="1063A36C" w14:textId="77777777" w:rsidR="001C01C5" w:rsidRPr="001C01C5" w:rsidRDefault="001C01C5" w:rsidP="001C01C5">
      <w:pPr>
        <w:widowControl/>
        <w:numPr>
          <w:ilvl w:val="0"/>
          <w:numId w:val="17"/>
        </w:numPr>
        <w:spacing w:line="240" w:lineRule="auto"/>
        <w:jc w:val="both"/>
        <w:textAlignment w:val="baseline"/>
        <w:rPr>
          <w:color w:val="000000"/>
          <w:lang w:val="en-US"/>
        </w:rPr>
      </w:pPr>
      <w:r w:rsidRPr="001C01C5">
        <w:rPr>
          <w:color w:val="000000"/>
          <w:lang w:val="en-US"/>
        </w:rPr>
        <w:t>External Skill Development</w:t>
      </w:r>
    </w:p>
    <w:p w14:paraId="59812FAA" w14:textId="77777777" w:rsidR="001C01C5" w:rsidRPr="001C01C5" w:rsidRDefault="001C01C5" w:rsidP="001C01C5">
      <w:pPr>
        <w:widowControl/>
        <w:numPr>
          <w:ilvl w:val="1"/>
          <w:numId w:val="13"/>
        </w:numPr>
        <w:spacing w:line="240" w:lineRule="auto"/>
        <w:jc w:val="both"/>
        <w:textAlignment w:val="baseline"/>
        <w:rPr>
          <w:color w:val="000000"/>
          <w:lang w:val="en-US"/>
        </w:rPr>
      </w:pPr>
      <w:r w:rsidRPr="001C01C5">
        <w:rPr>
          <w:color w:val="000000"/>
          <w:lang w:val="en-US"/>
        </w:rPr>
        <w:t>Hands on experience with networking, critical thinking, resume building, applying for higher education, and teamwork.</w:t>
      </w:r>
    </w:p>
    <w:p w14:paraId="4C0E66E5" w14:textId="77777777" w:rsidR="00E620EB" w:rsidRDefault="00E620EB">
      <w:pPr>
        <w:pStyle w:val="Normal1"/>
        <w:pBdr>
          <w:top w:val="nil"/>
          <w:left w:val="nil"/>
          <w:bottom w:val="nil"/>
          <w:right w:val="nil"/>
          <w:between w:val="nil"/>
        </w:pBdr>
        <w:jc w:val="both"/>
      </w:pPr>
    </w:p>
    <w:p w14:paraId="5F8E4CBC" w14:textId="77777777" w:rsidR="00E620EB" w:rsidRDefault="00E620EB">
      <w:pPr>
        <w:pStyle w:val="Normal1"/>
        <w:pBdr>
          <w:top w:val="nil"/>
          <w:left w:val="nil"/>
          <w:bottom w:val="nil"/>
          <w:right w:val="nil"/>
          <w:between w:val="nil"/>
        </w:pBdr>
        <w:jc w:val="both"/>
      </w:pPr>
    </w:p>
    <w:p w14:paraId="7122B790" w14:textId="77777777" w:rsidR="00E620EB" w:rsidRDefault="00E620EB">
      <w:pPr>
        <w:pStyle w:val="Normal1"/>
        <w:pBdr>
          <w:top w:val="nil"/>
          <w:left w:val="nil"/>
          <w:bottom w:val="nil"/>
          <w:right w:val="nil"/>
          <w:between w:val="nil"/>
        </w:pBdr>
        <w:jc w:val="both"/>
      </w:pPr>
    </w:p>
    <w:p w14:paraId="5BE90566" w14:textId="77777777" w:rsidR="00E620EB" w:rsidRDefault="001C01C5">
      <w:pPr>
        <w:pStyle w:val="Normal1"/>
        <w:pBdr>
          <w:top w:val="nil"/>
          <w:left w:val="nil"/>
          <w:bottom w:val="nil"/>
          <w:right w:val="nil"/>
          <w:between w:val="nil"/>
        </w:pBdr>
        <w:jc w:val="both"/>
      </w:pPr>
      <w:r>
        <w:t>Please define how your event, program, or trip will help people gain from this experience according to the goals you have checked.</w:t>
      </w:r>
    </w:p>
    <w:p w14:paraId="1580FE16" w14:textId="77777777" w:rsidR="00D94694" w:rsidRPr="00D94694" w:rsidRDefault="00D94694" w:rsidP="00D94694">
      <w:pPr>
        <w:widowControl/>
        <w:spacing w:line="240" w:lineRule="auto"/>
        <w:ind w:firstLine="720"/>
        <w:jc w:val="both"/>
        <w:rPr>
          <w:rFonts w:ascii="Times" w:hAnsi="Times" w:cs="Times New Roman"/>
          <w:sz w:val="20"/>
          <w:szCs w:val="20"/>
          <w:lang w:val="en-US"/>
        </w:rPr>
      </w:pPr>
      <w:r w:rsidRPr="00D94694">
        <w:rPr>
          <w:color w:val="000000"/>
          <w:lang w:val="en-US"/>
        </w:rPr>
        <w:t xml:space="preserve">The members of Psychology club’s learning experience will be expanded due to be able to watch other students and faculty members present on different topics. Also there are workshops that students attend that talk about engaging more with other people and using their psychological skills. </w:t>
      </w:r>
    </w:p>
    <w:p w14:paraId="10A05847" w14:textId="77777777" w:rsidR="00D94694" w:rsidRPr="00D94694" w:rsidRDefault="00D94694" w:rsidP="00D94694">
      <w:pPr>
        <w:widowControl/>
        <w:spacing w:line="240" w:lineRule="auto"/>
        <w:jc w:val="both"/>
        <w:rPr>
          <w:rFonts w:ascii="Times" w:hAnsi="Times" w:cs="Times New Roman"/>
          <w:sz w:val="20"/>
          <w:szCs w:val="20"/>
          <w:lang w:val="en-US"/>
        </w:rPr>
      </w:pPr>
      <w:r w:rsidRPr="00D94694">
        <w:rPr>
          <w:color w:val="000000"/>
          <w:lang w:val="en-US"/>
        </w:rPr>
        <w:tab/>
        <w:t xml:space="preserve">The conference will help with internal self-development due to members of the club learning how research can be presented and by possibly presenting themselves. </w:t>
      </w:r>
    </w:p>
    <w:p w14:paraId="72675DCD" w14:textId="77777777" w:rsidR="00E620EB" w:rsidRDefault="00E620EB">
      <w:pPr>
        <w:pStyle w:val="Normal1"/>
        <w:pBdr>
          <w:top w:val="nil"/>
          <w:left w:val="nil"/>
          <w:bottom w:val="nil"/>
          <w:right w:val="nil"/>
          <w:between w:val="nil"/>
        </w:pBdr>
        <w:jc w:val="both"/>
      </w:pPr>
    </w:p>
    <w:p w14:paraId="028682A7" w14:textId="77777777" w:rsidR="00E620EB" w:rsidRDefault="001C01C5">
      <w:pPr>
        <w:pStyle w:val="Normal1"/>
        <w:pBdr>
          <w:top w:val="nil"/>
          <w:left w:val="nil"/>
          <w:bottom w:val="nil"/>
          <w:right w:val="nil"/>
          <w:between w:val="nil"/>
        </w:pBdr>
        <w:jc w:val="both"/>
      </w:pPr>
      <w:r>
        <w:t xml:space="preserve"> </w:t>
      </w:r>
    </w:p>
    <w:p w14:paraId="7D4EF9D6" w14:textId="77777777" w:rsidR="00E620EB" w:rsidRDefault="001C01C5">
      <w:pPr>
        <w:pStyle w:val="Normal1"/>
        <w:pBdr>
          <w:top w:val="nil"/>
          <w:left w:val="nil"/>
          <w:bottom w:val="nil"/>
          <w:right w:val="nil"/>
          <w:between w:val="nil"/>
        </w:pBdr>
        <w:jc w:val="both"/>
      </w:pPr>
      <w:r>
        <w:t>I, Rachael Ringler, present this bill for consideration of and approval by the Associated Students and Facu</w:t>
      </w:r>
      <w:r w:rsidR="00EF6F37">
        <w:t>lty Senate, this 18</w:t>
      </w:r>
      <w:r>
        <w:t>th day of February, 2019.</w:t>
      </w:r>
    </w:p>
    <w:p w14:paraId="59D37749" w14:textId="77777777" w:rsidR="00E620EB" w:rsidRDefault="001C01C5">
      <w:pPr>
        <w:pStyle w:val="Normal1"/>
        <w:pBdr>
          <w:top w:val="nil"/>
          <w:left w:val="nil"/>
          <w:bottom w:val="nil"/>
          <w:right w:val="nil"/>
          <w:between w:val="nil"/>
        </w:pBdr>
        <w:jc w:val="both"/>
      </w:pPr>
      <w:r>
        <w:t xml:space="preserve"> </w:t>
      </w:r>
    </w:p>
    <w:p w14:paraId="209415B2" w14:textId="77777777" w:rsidR="00E620EB" w:rsidRDefault="001C01C5">
      <w:pPr>
        <w:pStyle w:val="Normal1"/>
        <w:pBdr>
          <w:top w:val="nil"/>
          <w:left w:val="nil"/>
          <w:bottom w:val="nil"/>
          <w:right w:val="nil"/>
          <w:between w:val="nil"/>
        </w:pBdr>
        <w:jc w:val="both"/>
        <w:rPr>
          <w:b/>
        </w:rPr>
      </w:pPr>
      <w:r>
        <w:rPr>
          <w:b/>
        </w:rPr>
        <w:t>Implementation: Upon approval, be it enacted that:</w:t>
      </w:r>
    </w:p>
    <w:p w14:paraId="6C110FE6" w14:textId="77777777" w:rsidR="00E620EB" w:rsidRDefault="001C01C5">
      <w:pPr>
        <w:pStyle w:val="Normal1"/>
        <w:numPr>
          <w:ilvl w:val="0"/>
          <w:numId w:val="1"/>
        </w:numPr>
        <w:pBdr>
          <w:top w:val="nil"/>
          <w:left w:val="nil"/>
          <w:bottom w:val="nil"/>
          <w:right w:val="nil"/>
          <w:between w:val="nil"/>
        </w:pBdr>
        <w:jc w:val="both"/>
      </w:pPr>
      <w:r>
        <w:t>The proposed bill become adopted in favor of recognition by the AS&amp;F Senate, and that:</w:t>
      </w:r>
    </w:p>
    <w:p w14:paraId="659BDA45" w14:textId="2D6FB4D3" w:rsidR="00E620EB" w:rsidRDefault="00374C30">
      <w:pPr>
        <w:pStyle w:val="Normal1"/>
        <w:numPr>
          <w:ilvl w:val="0"/>
          <w:numId w:val="1"/>
        </w:numPr>
        <w:pBdr>
          <w:top w:val="nil"/>
          <w:left w:val="nil"/>
          <w:bottom w:val="nil"/>
          <w:right w:val="nil"/>
          <w:between w:val="nil"/>
        </w:pBdr>
        <w:jc w:val="both"/>
      </w:pPr>
      <w:r>
        <w:t>PSI CHI/Psychology Club</w:t>
      </w:r>
      <w:r w:rsidR="001C01C5">
        <w:t xml:space="preserve"> be fund</w:t>
      </w:r>
      <w:r w:rsidR="00594BCF">
        <w:t>ed $</w:t>
      </w:r>
      <w:r>
        <w:t>2,829.98.</w:t>
      </w:r>
    </w:p>
    <w:p w14:paraId="271182AD" w14:textId="77777777" w:rsidR="00E620EB" w:rsidRDefault="001C01C5">
      <w:pPr>
        <w:pStyle w:val="Normal1"/>
        <w:pBdr>
          <w:top w:val="nil"/>
          <w:left w:val="nil"/>
          <w:bottom w:val="nil"/>
          <w:right w:val="nil"/>
          <w:between w:val="nil"/>
        </w:pBdr>
        <w:jc w:val="both"/>
      </w:pPr>
      <w:r>
        <w:t xml:space="preserve"> </w:t>
      </w:r>
    </w:p>
    <w:p w14:paraId="65CEF91E" w14:textId="77777777" w:rsidR="00E620EB" w:rsidRDefault="001C01C5">
      <w:pPr>
        <w:pStyle w:val="Normal1"/>
        <w:pBdr>
          <w:top w:val="nil"/>
          <w:left w:val="nil"/>
          <w:bottom w:val="nil"/>
          <w:right w:val="nil"/>
          <w:between w:val="nil"/>
        </w:pBdr>
        <w:jc w:val="both"/>
        <w:rPr>
          <w:b/>
        </w:rPr>
      </w:pPr>
      <w:r>
        <w:rPr>
          <w:b/>
        </w:rPr>
        <w:t xml:space="preserve">VOTE: </w:t>
      </w:r>
      <w:r>
        <w:rPr>
          <w:b/>
          <w:i/>
        </w:rPr>
        <w:t>Yeas_____ Nays______ Abs</w:t>
      </w:r>
      <w:r>
        <w:rPr>
          <w:b/>
        </w:rPr>
        <w:t>_______</w:t>
      </w:r>
    </w:p>
    <w:p w14:paraId="5037DEAC" w14:textId="77777777" w:rsidR="00E620EB" w:rsidRDefault="001C01C5">
      <w:pPr>
        <w:pStyle w:val="Normal1"/>
        <w:pBdr>
          <w:top w:val="nil"/>
          <w:left w:val="nil"/>
          <w:bottom w:val="nil"/>
          <w:right w:val="nil"/>
          <w:between w:val="nil"/>
        </w:pBdr>
        <w:jc w:val="both"/>
        <w:rPr>
          <w:b/>
        </w:rPr>
      </w:pPr>
      <w:r>
        <w:rPr>
          <w:b/>
          <w:i/>
        </w:rPr>
        <w:t>Complete applicable sections</w:t>
      </w:r>
      <w:r>
        <w:rPr>
          <w:b/>
        </w:rPr>
        <w:t>:</w:t>
      </w:r>
    </w:p>
    <w:p w14:paraId="0A66401C" w14:textId="77777777" w:rsidR="00E620EB" w:rsidRDefault="001C01C5">
      <w:pPr>
        <w:pStyle w:val="Normal1"/>
        <w:numPr>
          <w:ilvl w:val="0"/>
          <w:numId w:val="2"/>
        </w:numPr>
        <w:pBdr>
          <w:top w:val="nil"/>
          <w:left w:val="nil"/>
          <w:bottom w:val="nil"/>
          <w:right w:val="nil"/>
          <w:between w:val="nil"/>
        </w:pBdr>
        <w:jc w:val="both"/>
        <w:rPr>
          <w:b/>
        </w:rPr>
      </w:pPr>
      <w:r>
        <w:rPr>
          <w:b/>
        </w:rPr>
        <w:lastRenderedPageBreak/>
        <w:t xml:space="preserve">ADOPTED </w:t>
      </w:r>
      <w:r>
        <w:rPr>
          <w:b/>
          <w:i/>
        </w:rPr>
        <w:t>at ______________ meeting of the AS&amp;F Senate on</w:t>
      </w:r>
      <w:r>
        <w:rPr>
          <w:b/>
        </w:rPr>
        <w:t xml:space="preserve"> ___________.</w:t>
      </w:r>
    </w:p>
    <w:p w14:paraId="0FB61A90" w14:textId="77777777" w:rsidR="00E620EB" w:rsidRDefault="001C01C5">
      <w:pPr>
        <w:pStyle w:val="Normal1"/>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14:paraId="5825B61E" w14:textId="77777777" w:rsidR="00E620EB" w:rsidRDefault="001C01C5">
      <w:pPr>
        <w:pStyle w:val="Normal1"/>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14:paraId="39C87264" w14:textId="77777777" w:rsidR="00E620EB" w:rsidRDefault="001C01C5">
      <w:pPr>
        <w:pStyle w:val="Normal1"/>
        <w:pBdr>
          <w:top w:val="nil"/>
          <w:left w:val="nil"/>
          <w:bottom w:val="nil"/>
          <w:right w:val="nil"/>
          <w:between w:val="nil"/>
        </w:pBdr>
        <w:jc w:val="both"/>
        <w:rPr>
          <w:b/>
        </w:rPr>
      </w:pPr>
      <w:r>
        <w:rPr>
          <w:b/>
        </w:rPr>
        <w:t xml:space="preserve"> </w:t>
      </w:r>
    </w:p>
    <w:p w14:paraId="59D949D5" w14:textId="77777777" w:rsidR="00E620EB" w:rsidRDefault="001C01C5">
      <w:pPr>
        <w:pStyle w:val="Normal1"/>
        <w:pBdr>
          <w:top w:val="nil"/>
          <w:left w:val="nil"/>
          <w:bottom w:val="nil"/>
          <w:right w:val="nil"/>
          <w:between w:val="nil"/>
        </w:pBdr>
        <w:jc w:val="both"/>
        <w:rPr>
          <w:b/>
        </w:rPr>
      </w:pPr>
      <w:r>
        <w:rPr>
          <w:b/>
        </w:rPr>
        <w:t>Approved/Disapproved by AS&amp;F President</w:t>
      </w:r>
    </w:p>
    <w:p w14:paraId="7FF2529B" w14:textId="77777777" w:rsidR="00E620EB" w:rsidRDefault="001C01C5">
      <w:pPr>
        <w:pStyle w:val="Normal1"/>
        <w:pBdr>
          <w:top w:val="nil"/>
          <w:left w:val="nil"/>
          <w:bottom w:val="nil"/>
          <w:right w:val="nil"/>
          <w:between w:val="nil"/>
        </w:pBdr>
        <w:jc w:val="both"/>
        <w:rPr>
          <w:b/>
        </w:rPr>
      </w:pPr>
      <w:r>
        <w:rPr>
          <w:b/>
        </w:rPr>
        <w:t>_______________________________</w:t>
      </w:r>
    </w:p>
    <w:p w14:paraId="0E580989" w14:textId="77777777" w:rsidR="00E620EB" w:rsidRDefault="00E620EB">
      <w:pPr>
        <w:pStyle w:val="Normal1"/>
        <w:pBdr>
          <w:top w:val="nil"/>
          <w:left w:val="nil"/>
          <w:bottom w:val="nil"/>
          <w:right w:val="nil"/>
          <w:between w:val="nil"/>
        </w:pBdr>
        <w:jc w:val="both"/>
        <w:rPr>
          <w:rFonts w:ascii="Times New Roman" w:eastAsia="Times New Roman" w:hAnsi="Times New Roman" w:cs="Times New Roman"/>
          <w:b/>
          <w:sz w:val="24"/>
          <w:szCs w:val="24"/>
        </w:rPr>
      </w:pPr>
    </w:p>
    <w:sectPr w:rsidR="00E620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4B5"/>
    <w:multiLevelType w:val="hybridMultilevel"/>
    <w:tmpl w:val="8BA82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2295"/>
    <w:multiLevelType w:val="multilevel"/>
    <w:tmpl w:val="D1D8D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EF7"/>
    <w:multiLevelType w:val="multilevel"/>
    <w:tmpl w:val="E4400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F7C24"/>
    <w:multiLevelType w:val="hybridMultilevel"/>
    <w:tmpl w:val="3D569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C7765"/>
    <w:multiLevelType w:val="hybridMultilevel"/>
    <w:tmpl w:val="846A3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A723D"/>
    <w:multiLevelType w:val="multilevel"/>
    <w:tmpl w:val="C58E7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86384"/>
    <w:multiLevelType w:val="hybridMultilevel"/>
    <w:tmpl w:val="0E567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629C6"/>
    <w:multiLevelType w:val="multilevel"/>
    <w:tmpl w:val="964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F6532"/>
    <w:multiLevelType w:val="multilevel"/>
    <w:tmpl w:val="E62CB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72113"/>
    <w:multiLevelType w:val="multilevel"/>
    <w:tmpl w:val="312E3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17DF3"/>
    <w:multiLevelType w:val="multilevel"/>
    <w:tmpl w:val="68A2A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7824CD"/>
    <w:multiLevelType w:val="multilevel"/>
    <w:tmpl w:val="FBD6F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1"/>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EB"/>
    <w:rsid w:val="001C01C5"/>
    <w:rsid w:val="00374C30"/>
    <w:rsid w:val="00501C2E"/>
    <w:rsid w:val="00594BCF"/>
    <w:rsid w:val="00651447"/>
    <w:rsid w:val="00B25F8B"/>
    <w:rsid w:val="00D94694"/>
    <w:rsid w:val="00DE45B4"/>
    <w:rsid w:val="00E36A7B"/>
    <w:rsid w:val="00E620EB"/>
    <w:rsid w:val="00EF40D0"/>
    <w:rsid w:val="00E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1B0C7"/>
  <w15:docId w15:val="{C47384D0-5347-424D-806D-388F60A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szCs w:val="36"/>
    </w:rPr>
  </w:style>
  <w:style w:type="paragraph" w:styleId="Heading2">
    <w:name w:val="heading 2"/>
    <w:basedOn w:val="Normal1"/>
    <w:next w:val="Normal1"/>
    <w:pPr>
      <w:spacing w:before="360" w:after="80"/>
      <w:outlineLvl w:val="1"/>
    </w:pPr>
    <w:rPr>
      <w:b/>
      <w:sz w:val="28"/>
      <w:szCs w:val="28"/>
    </w:rPr>
  </w:style>
  <w:style w:type="paragraph" w:styleId="Heading3">
    <w:name w:val="heading 3"/>
    <w:basedOn w:val="Normal1"/>
    <w:next w:val="Normal1"/>
    <w:pPr>
      <w:spacing w:before="280" w:after="80"/>
      <w:outlineLvl w:val="2"/>
    </w:pPr>
    <w:rPr>
      <w:b/>
      <w:color w:val="666666"/>
      <w:sz w:val="24"/>
      <w:szCs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szCs w:val="20"/>
    </w:rPr>
  </w:style>
  <w:style w:type="paragraph" w:styleId="Heading6">
    <w:name w:val="heading 6"/>
    <w:basedOn w:val="Normal1"/>
    <w:next w:val="Normal1"/>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01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1C5"/>
    <w:rPr>
      <w:rFonts w:ascii="Lucida Grande" w:hAnsi="Lucida Grande" w:cs="Lucida Grande"/>
      <w:sz w:val="18"/>
      <w:szCs w:val="18"/>
    </w:rPr>
  </w:style>
  <w:style w:type="paragraph" w:styleId="NormalWeb">
    <w:name w:val="Normal (Web)"/>
    <w:basedOn w:val="Normal"/>
    <w:uiPriority w:val="99"/>
    <w:semiHidden/>
    <w:unhideWhenUsed/>
    <w:rsid w:val="001C01C5"/>
    <w:rPr>
      <w:rFonts w:ascii="Times New Roman" w:hAnsi="Times New Roman" w:cs="Times New Roman"/>
      <w:sz w:val="24"/>
      <w:szCs w:val="24"/>
    </w:rPr>
  </w:style>
  <w:style w:type="paragraph" w:styleId="ListParagraph">
    <w:name w:val="List Paragraph"/>
    <w:basedOn w:val="Normal"/>
    <w:uiPriority w:val="34"/>
    <w:qFormat/>
    <w:rsid w:val="001C01C5"/>
    <w:pPr>
      <w:ind w:left="720"/>
      <w:contextualSpacing/>
    </w:pPr>
  </w:style>
  <w:style w:type="character" w:customStyle="1" w:styleId="apple-tab-span">
    <w:name w:val="apple-tab-span"/>
    <w:basedOn w:val="DefaultParagraphFont"/>
    <w:rsid w:val="00D9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0820">
      <w:bodyDiv w:val="1"/>
      <w:marLeft w:val="0"/>
      <w:marRight w:val="0"/>
      <w:marTop w:val="0"/>
      <w:marBottom w:val="0"/>
      <w:divBdr>
        <w:top w:val="none" w:sz="0" w:space="0" w:color="auto"/>
        <w:left w:val="none" w:sz="0" w:space="0" w:color="auto"/>
        <w:bottom w:val="none" w:sz="0" w:space="0" w:color="auto"/>
        <w:right w:val="none" w:sz="0" w:space="0" w:color="auto"/>
      </w:divBdr>
    </w:div>
    <w:div w:id="138420326">
      <w:bodyDiv w:val="1"/>
      <w:marLeft w:val="0"/>
      <w:marRight w:val="0"/>
      <w:marTop w:val="0"/>
      <w:marBottom w:val="0"/>
      <w:divBdr>
        <w:top w:val="none" w:sz="0" w:space="0" w:color="auto"/>
        <w:left w:val="none" w:sz="0" w:space="0" w:color="auto"/>
        <w:bottom w:val="none" w:sz="0" w:space="0" w:color="auto"/>
        <w:right w:val="none" w:sz="0" w:space="0" w:color="auto"/>
      </w:divBdr>
    </w:div>
    <w:div w:id="164369414">
      <w:bodyDiv w:val="1"/>
      <w:marLeft w:val="0"/>
      <w:marRight w:val="0"/>
      <w:marTop w:val="0"/>
      <w:marBottom w:val="0"/>
      <w:divBdr>
        <w:top w:val="none" w:sz="0" w:space="0" w:color="auto"/>
        <w:left w:val="none" w:sz="0" w:space="0" w:color="auto"/>
        <w:bottom w:val="none" w:sz="0" w:space="0" w:color="auto"/>
        <w:right w:val="none" w:sz="0" w:space="0" w:color="auto"/>
      </w:divBdr>
    </w:div>
    <w:div w:id="184025978">
      <w:bodyDiv w:val="1"/>
      <w:marLeft w:val="0"/>
      <w:marRight w:val="0"/>
      <w:marTop w:val="0"/>
      <w:marBottom w:val="0"/>
      <w:divBdr>
        <w:top w:val="none" w:sz="0" w:space="0" w:color="auto"/>
        <w:left w:val="none" w:sz="0" w:space="0" w:color="auto"/>
        <w:bottom w:val="none" w:sz="0" w:space="0" w:color="auto"/>
        <w:right w:val="none" w:sz="0" w:space="0" w:color="auto"/>
      </w:divBdr>
    </w:div>
    <w:div w:id="578055965">
      <w:bodyDiv w:val="1"/>
      <w:marLeft w:val="0"/>
      <w:marRight w:val="0"/>
      <w:marTop w:val="0"/>
      <w:marBottom w:val="0"/>
      <w:divBdr>
        <w:top w:val="none" w:sz="0" w:space="0" w:color="auto"/>
        <w:left w:val="none" w:sz="0" w:space="0" w:color="auto"/>
        <w:bottom w:val="none" w:sz="0" w:space="0" w:color="auto"/>
        <w:right w:val="none" w:sz="0" w:space="0" w:color="auto"/>
      </w:divBdr>
    </w:div>
    <w:div w:id="761531029">
      <w:bodyDiv w:val="1"/>
      <w:marLeft w:val="0"/>
      <w:marRight w:val="0"/>
      <w:marTop w:val="0"/>
      <w:marBottom w:val="0"/>
      <w:divBdr>
        <w:top w:val="none" w:sz="0" w:space="0" w:color="auto"/>
        <w:left w:val="none" w:sz="0" w:space="0" w:color="auto"/>
        <w:bottom w:val="none" w:sz="0" w:space="0" w:color="auto"/>
        <w:right w:val="none" w:sz="0" w:space="0" w:color="auto"/>
      </w:divBdr>
    </w:div>
    <w:div w:id="1549994630">
      <w:bodyDiv w:val="1"/>
      <w:marLeft w:val="0"/>
      <w:marRight w:val="0"/>
      <w:marTop w:val="0"/>
      <w:marBottom w:val="0"/>
      <w:divBdr>
        <w:top w:val="none" w:sz="0" w:space="0" w:color="auto"/>
        <w:left w:val="none" w:sz="0" w:space="0" w:color="auto"/>
        <w:bottom w:val="none" w:sz="0" w:space="0" w:color="auto"/>
        <w:right w:val="none" w:sz="0" w:space="0" w:color="auto"/>
      </w:divBdr>
    </w:div>
    <w:div w:id="199671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4</cp:revision>
  <dcterms:created xsi:type="dcterms:W3CDTF">2019-02-16T02:28:00Z</dcterms:created>
  <dcterms:modified xsi:type="dcterms:W3CDTF">2019-02-16T22:27:00Z</dcterms:modified>
</cp:coreProperties>
</file>