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075A" w:rsidRDefault="006452F0" w:rsidP="00252745">
      <w:pPr>
        <w:pBdr>
          <w:top w:val="nil"/>
          <w:left w:val="nil"/>
          <w:bottom w:val="nil"/>
          <w:right w:val="nil"/>
          <w:between w:val="nil"/>
        </w:pBdr>
        <w:contextualSpacing w:val="0"/>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1D075A" w:rsidRDefault="001D075A">
      <w:pPr>
        <w:pBdr>
          <w:top w:val="nil"/>
          <w:left w:val="nil"/>
          <w:bottom w:val="nil"/>
          <w:right w:val="nil"/>
          <w:between w:val="nil"/>
        </w:pBdr>
        <w:contextualSpacing w:val="0"/>
        <w:jc w:val="center"/>
      </w:pPr>
    </w:p>
    <w:p w:rsidR="001D075A" w:rsidRDefault="006452F0">
      <w:pPr>
        <w:pBdr>
          <w:top w:val="nil"/>
          <w:left w:val="nil"/>
          <w:bottom w:val="nil"/>
          <w:right w:val="nil"/>
          <w:between w:val="nil"/>
        </w:pBdr>
        <w:contextualSpacing w:val="0"/>
        <w:jc w:val="center"/>
        <w:rPr>
          <w:b/>
        </w:rPr>
      </w:pPr>
      <w:r>
        <w:rPr>
          <w:b/>
        </w:rPr>
        <w:t>Adams State University Associated Students and Faculty Legislature</w:t>
      </w:r>
    </w:p>
    <w:p w:rsidR="001D075A" w:rsidRDefault="00BE0219">
      <w:pPr>
        <w:pBdr>
          <w:top w:val="nil"/>
          <w:left w:val="nil"/>
          <w:bottom w:val="nil"/>
          <w:right w:val="nil"/>
          <w:between w:val="nil"/>
        </w:pBdr>
        <w:contextualSpacing w:val="0"/>
        <w:jc w:val="center"/>
        <w:rPr>
          <w:b/>
        </w:rPr>
      </w:pPr>
      <w:r>
        <w:rPr>
          <w:b/>
        </w:rPr>
        <w:t>Bill Number: ASF18</w:t>
      </w:r>
      <w:r w:rsidR="006452F0">
        <w:rPr>
          <w:b/>
        </w:rPr>
        <w:t>1</w:t>
      </w:r>
      <w:r>
        <w:rPr>
          <w:b/>
        </w:rPr>
        <w:t>9</w:t>
      </w:r>
      <w:r w:rsidR="00BE7AAF">
        <w:rPr>
          <w:b/>
        </w:rPr>
        <w:t>008</w:t>
      </w:r>
      <w:bookmarkStart w:id="0" w:name="_GoBack"/>
      <w:bookmarkEnd w:id="0"/>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pPr>
      <w:r>
        <w:rPr>
          <w:b/>
        </w:rPr>
        <w:t>Club Name:</w:t>
      </w:r>
      <w:r w:rsidR="005B343B">
        <w:t xml:space="preserve"> Phi Beta Lambda</w:t>
      </w:r>
    </w:p>
    <w:p w:rsidR="001D075A" w:rsidRDefault="006452F0">
      <w:pPr>
        <w:pBdr>
          <w:top w:val="nil"/>
          <w:left w:val="nil"/>
          <w:bottom w:val="nil"/>
          <w:right w:val="nil"/>
          <w:between w:val="nil"/>
        </w:pBdr>
        <w:contextualSpacing w:val="0"/>
        <w:jc w:val="both"/>
      </w:pPr>
      <w:r>
        <w:rPr>
          <w:b/>
        </w:rPr>
        <w:t>Event Name or Trip Destination:</w:t>
      </w:r>
      <w:r w:rsidR="005B343B">
        <w:t xml:space="preserve"> State Leadership Conference</w:t>
      </w:r>
    </w:p>
    <w:p w:rsidR="001D075A" w:rsidRDefault="006452F0">
      <w:pPr>
        <w:pBdr>
          <w:top w:val="nil"/>
          <w:left w:val="nil"/>
          <w:bottom w:val="nil"/>
          <w:right w:val="nil"/>
          <w:between w:val="nil"/>
        </w:pBdr>
        <w:contextualSpacing w:val="0"/>
        <w:jc w:val="both"/>
      </w:pPr>
      <w:r>
        <w:rPr>
          <w:b/>
        </w:rPr>
        <w:t>Total Amount of AS&amp;F Funding</w:t>
      </w:r>
      <w:r>
        <w:t>:</w:t>
      </w:r>
      <w:r w:rsidR="00EE2C33">
        <w:t xml:space="preserve"> $1,902.60</w:t>
      </w:r>
    </w:p>
    <w:p w:rsidR="001D075A" w:rsidRDefault="006452F0">
      <w:pPr>
        <w:pBdr>
          <w:top w:val="nil"/>
          <w:left w:val="nil"/>
          <w:bottom w:val="nil"/>
          <w:right w:val="nil"/>
          <w:between w:val="nil"/>
        </w:pBdr>
        <w:contextualSpacing w:val="0"/>
        <w:jc w:val="both"/>
      </w:pPr>
      <w:r>
        <w:rPr>
          <w:b/>
        </w:rPr>
        <w:t>Total Club Points</w:t>
      </w:r>
      <w:r w:rsidR="00252745">
        <w:t>: 94</w:t>
      </w:r>
    </w:p>
    <w:p w:rsidR="001D075A" w:rsidRDefault="006452F0">
      <w:pPr>
        <w:pBdr>
          <w:top w:val="nil"/>
          <w:left w:val="nil"/>
          <w:bottom w:val="nil"/>
          <w:right w:val="nil"/>
          <w:between w:val="nil"/>
        </w:pBdr>
        <w:contextualSpacing w:val="0"/>
        <w:jc w:val="both"/>
      </w:pPr>
      <w:r>
        <w:rPr>
          <w:b/>
        </w:rPr>
        <w:t>Author:</w:t>
      </w:r>
      <w:r w:rsidR="005B343B">
        <w:t xml:space="preserve"> Abbey </w:t>
      </w:r>
      <w:proofErr w:type="spellStart"/>
      <w:r w:rsidR="005B343B">
        <w:t>Stagner</w:t>
      </w:r>
      <w:proofErr w:type="spellEnd"/>
    </w:p>
    <w:p w:rsidR="001D075A" w:rsidRDefault="006452F0">
      <w:pPr>
        <w:pBdr>
          <w:top w:val="nil"/>
          <w:left w:val="nil"/>
          <w:bottom w:val="nil"/>
          <w:right w:val="nil"/>
          <w:between w:val="nil"/>
        </w:pBdr>
        <w:contextualSpacing w:val="0"/>
        <w:jc w:val="both"/>
      </w:pPr>
      <w:r>
        <w:rPr>
          <w:b/>
        </w:rPr>
        <w:t>Sponsor:</w:t>
      </w:r>
      <w:r w:rsidR="0015763A">
        <w:t xml:space="preserve"> Alex Lopez</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center"/>
        <w:rPr>
          <w:b/>
        </w:rPr>
      </w:pPr>
      <w:r>
        <w:rPr>
          <w:b/>
        </w:rPr>
        <w:t>Event or Trip Information</w:t>
      </w:r>
    </w:p>
    <w:p w:rsidR="005B343B" w:rsidRDefault="006452F0">
      <w:pPr>
        <w:pBdr>
          <w:top w:val="nil"/>
          <w:left w:val="nil"/>
          <w:bottom w:val="nil"/>
          <w:right w:val="nil"/>
          <w:between w:val="nil"/>
        </w:pBdr>
        <w:contextualSpacing w:val="0"/>
        <w:jc w:val="both"/>
      </w:pPr>
      <w:r>
        <w:rPr>
          <w:b/>
        </w:rPr>
        <w:t>Who:</w:t>
      </w:r>
      <w:r>
        <w:t xml:space="preserve"> </w:t>
      </w:r>
      <w:r w:rsidR="00073E0D">
        <w:t>Colorado PBL</w:t>
      </w:r>
    </w:p>
    <w:p w:rsidR="001D075A" w:rsidRDefault="006452F0">
      <w:pPr>
        <w:pBdr>
          <w:top w:val="nil"/>
          <w:left w:val="nil"/>
          <w:bottom w:val="nil"/>
          <w:right w:val="nil"/>
          <w:between w:val="nil"/>
        </w:pBdr>
        <w:contextualSpacing w:val="0"/>
        <w:jc w:val="both"/>
      </w:pPr>
      <w:r>
        <w:rPr>
          <w:b/>
        </w:rPr>
        <w:t>What</w:t>
      </w:r>
      <w:r w:rsidR="005B343B">
        <w:t>: The conference attendees will participate in both written and live events.</w:t>
      </w:r>
    </w:p>
    <w:p w:rsidR="005B343B" w:rsidRDefault="006452F0">
      <w:pPr>
        <w:pBdr>
          <w:top w:val="nil"/>
          <w:left w:val="nil"/>
          <w:bottom w:val="nil"/>
          <w:right w:val="nil"/>
          <w:between w:val="nil"/>
        </w:pBdr>
        <w:contextualSpacing w:val="0"/>
        <w:jc w:val="both"/>
      </w:pPr>
      <w:r>
        <w:rPr>
          <w:b/>
        </w:rPr>
        <w:t xml:space="preserve">Where: </w:t>
      </w:r>
      <w:r w:rsidR="005B343B">
        <w:t>ASU</w:t>
      </w:r>
    </w:p>
    <w:p w:rsidR="001D075A" w:rsidRDefault="006452F0">
      <w:pPr>
        <w:pBdr>
          <w:top w:val="nil"/>
          <w:left w:val="nil"/>
          <w:bottom w:val="nil"/>
          <w:right w:val="nil"/>
          <w:between w:val="nil"/>
        </w:pBdr>
        <w:contextualSpacing w:val="0"/>
        <w:jc w:val="both"/>
      </w:pPr>
      <w:r>
        <w:rPr>
          <w:b/>
        </w:rPr>
        <w:t>When</w:t>
      </w:r>
      <w:r w:rsidR="005B343B">
        <w:t>: April 5</w:t>
      </w:r>
      <w:r w:rsidR="005B343B" w:rsidRPr="005B343B">
        <w:rPr>
          <w:vertAlign w:val="superscript"/>
        </w:rPr>
        <w:t>th</w:t>
      </w:r>
      <w:r w:rsidR="005B343B">
        <w:t xml:space="preserve"> and 6th</w:t>
      </w:r>
    </w:p>
    <w:p w:rsidR="00073E0D" w:rsidRDefault="006452F0">
      <w:pPr>
        <w:pBdr>
          <w:top w:val="nil"/>
          <w:left w:val="nil"/>
          <w:bottom w:val="nil"/>
          <w:right w:val="nil"/>
          <w:between w:val="nil"/>
        </w:pBdr>
        <w:contextualSpacing w:val="0"/>
        <w:jc w:val="both"/>
      </w:pPr>
      <w:r>
        <w:rPr>
          <w:b/>
        </w:rPr>
        <w:t>Why</w:t>
      </w:r>
      <w:r w:rsidR="005B343B">
        <w:t>: This is the first time that ASU has been allowed to host this event</w:t>
      </w:r>
      <w:r w:rsidR="00073E0D">
        <w:t xml:space="preserve"> since 2005</w:t>
      </w:r>
      <w:r w:rsidR="005B343B">
        <w:t xml:space="preserve"> a</w:t>
      </w:r>
      <w:r w:rsidR="00073E0D">
        <w:t xml:space="preserve">nd we want to provide the best experience </w:t>
      </w:r>
      <w:r w:rsidR="005B343B">
        <w:t>for conference</w:t>
      </w:r>
      <w:r w:rsidR="00073E0D">
        <w:t>.</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pPr>
      <w:r>
        <w:rPr>
          <w:b/>
        </w:rPr>
        <w:t>Author Contact Information:</w:t>
      </w:r>
      <w:r w:rsidR="005B343B">
        <w:t xml:space="preserve"> stagneral1@grizzlies.adams.edu</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pPr>
      <w:r>
        <w:rPr>
          <w:b/>
        </w:rPr>
        <w:t>Account Information:</w:t>
      </w:r>
      <w:r>
        <w:t xml:space="preserve"> (Required for funding requests)</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pPr>
      <w:r>
        <w:rPr>
          <w:b/>
        </w:rPr>
        <w:t>Additional Information</w:t>
      </w:r>
      <w:r>
        <w:t xml:space="preserve">: </w:t>
      </w:r>
      <w:r w:rsidR="005B343B">
        <w:t>This is a great opportunity to showcase the school and our students. By hosting the event it will allow for more of our students to attend as well as get more business into town. If it goes well they might consider letting us host again.</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rPr>
          <w:b/>
        </w:rPr>
      </w:pPr>
      <w:r>
        <w:rPr>
          <w:b/>
        </w:rPr>
        <w:t>Assessment Rubric:</w:t>
      </w:r>
    </w:p>
    <w:p w:rsidR="001D075A" w:rsidRDefault="006452F0">
      <w:pPr>
        <w:pBdr>
          <w:top w:val="nil"/>
          <w:left w:val="nil"/>
          <w:bottom w:val="nil"/>
          <w:right w:val="nil"/>
          <w:between w:val="nil"/>
        </w:pBdr>
        <w:contextualSpacing w:val="0"/>
        <w:jc w:val="both"/>
      </w:pPr>
      <w:r>
        <w:t>What do you want people attending the event, program, or going on the trip to gain from this experience? (Required for funding requests) (Check/circle all that apply)</w:t>
      </w:r>
    </w:p>
    <w:p w:rsidR="001D075A" w:rsidRDefault="00073E0D">
      <w:pPr>
        <w:pBdr>
          <w:top w:val="nil"/>
          <w:left w:val="nil"/>
          <w:bottom w:val="nil"/>
          <w:right w:val="nil"/>
          <w:between w:val="nil"/>
        </w:pBdr>
        <w:contextualSpacing w:val="0"/>
        <w:jc w:val="both"/>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91440</wp:posOffset>
                </wp:positionV>
                <wp:extent cx="2819400" cy="1371600"/>
                <wp:effectExtent l="57150" t="19050" r="76200" b="95250"/>
                <wp:wrapNone/>
                <wp:docPr id="2" name="Oval 2"/>
                <wp:cNvGraphicFramePr/>
                <a:graphic xmlns:a="http://schemas.openxmlformats.org/drawingml/2006/main">
                  <a:graphicData uri="http://schemas.microsoft.com/office/word/2010/wordprocessingShape">
                    <wps:wsp>
                      <wps:cNvSpPr/>
                      <wps:spPr>
                        <a:xfrm>
                          <a:off x="0" y="0"/>
                          <a:ext cx="2819400" cy="13716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0BA620" id="Oval 2" o:spid="_x0000_s1026" style="position:absolute;margin-left:7.5pt;margin-top:7.2pt;width:22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" filled="f" strokecolor="red">
                <v:shadow on="t" color="black" opacity="22937f" origin=",.5" offset="0,.63889mm"/>
              </v:oval>
            </w:pict>
          </mc:Fallback>
        </mc:AlternateContent>
      </w:r>
      <w:r w:rsidR="006452F0">
        <w:t xml:space="preserve"> </w:t>
      </w:r>
    </w:p>
    <w:p w:rsidR="001D075A" w:rsidRDefault="006452F0">
      <w:pPr>
        <w:pBdr>
          <w:top w:val="nil"/>
          <w:left w:val="nil"/>
          <w:bottom w:val="nil"/>
          <w:right w:val="nil"/>
          <w:between w:val="nil"/>
        </w:pBdr>
        <w:contextualSpacing w:val="0"/>
        <w:jc w:val="both"/>
      </w:pPr>
      <w:r>
        <w:t>.</w:t>
      </w:r>
      <w:r>
        <w:rPr>
          <w:sz w:val="14"/>
          <w:szCs w:val="14"/>
        </w:rPr>
        <w:t xml:space="preserve">     </w:t>
      </w:r>
      <w:r>
        <w:t>Expanding the Learning Experience</w:t>
      </w:r>
    </w:p>
    <w:p w:rsidR="001D075A" w:rsidRDefault="006452F0">
      <w:pPr>
        <w:pBdr>
          <w:top w:val="nil"/>
          <w:left w:val="nil"/>
          <w:bottom w:val="nil"/>
          <w:right w:val="nil"/>
          <w:between w:val="nil"/>
        </w:pBdr>
        <w:contextualSpacing w:val="0"/>
        <w:jc w:val="both"/>
      </w:pPr>
      <w:r>
        <w:t>·</w:t>
      </w:r>
      <w:r>
        <w:rPr>
          <w:sz w:val="14"/>
          <w:szCs w:val="14"/>
        </w:rPr>
        <w:t xml:space="preserve">      </w:t>
      </w:r>
      <w:r>
        <w:t>Analytical Reasoning</w:t>
      </w:r>
    </w:p>
    <w:p w:rsidR="001D075A" w:rsidRDefault="006452F0">
      <w:pPr>
        <w:pBdr>
          <w:top w:val="nil"/>
          <w:left w:val="nil"/>
          <w:bottom w:val="nil"/>
          <w:right w:val="nil"/>
          <w:between w:val="nil"/>
        </w:pBdr>
        <w:contextualSpacing w:val="0"/>
        <w:jc w:val="both"/>
      </w:pPr>
      <w:r>
        <w:t>·</w:t>
      </w:r>
      <w:r>
        <w:rPr>
          <w:sz w:val="14"/>
          <w:szCs w:val="14"/>
        </w:rPr>
        <w:t xml:space="preserve">      </w:t>
      </w:r>
      <w:r>
        <w:t>Internal Self-Development</w:t>
      </w:r>
    </w:p>
    <w:p w:rsidR="001D075A" w:rsidRDefault="006452F0">
      <w:pPr>
        <w:pBdr>
          <w:top w:val="nil"/>
          <w:left w:val="nil"/>
          <w:bottom w:val="nil"/>
          <w:right w:val="nil"/>
          <w:between w:val="nil"/>
        </w:pBdr>
        <w:contextualSpacing w:val="0"/>
        <w:jc w:val="both"/>
      </w:pPr>
      <w:r>
        <w:t>·</w:t>
      </w:r>
      <w:r>
        <w:rPr>
          <w:sz w:val="14"/>
          <w:szCs w:val="14"/>
        </w:rPr>
        <w:t xml:space="preserve">      </w:t>
      </w:r>
      <w:r>
        <w:t>Improving Teamwork and Leadership</w:t>
      </w:r>
    </w:p>
    <w:p w:rsidR="001D075A" w:rsidRDefault="006452F0">
      <w:pPr>
        <w:pBdr>
          <w:top w:val="nil"/>
          <w:left w:val="nil"/>
          <w:bottom w:val="nil"/>
          <w:right w:val="nil"/>
          <w:between w:val="nil"/>
        </w:pBdr>
        <w:contextualSpacing w:val="0"/>
        <w:jc w:val="both"/>
      </w:pPr>
      <w:r>
        <w:t>·</w:t>
      </w:r>
      <w:r>
        <w:rPr>
          <w:sz w:val="14"/>
          <w:szCs w:val="14"/>
        </w:rPr>
        <w:t xml:space="preserve">      </w:t>
      </w:r>
      <w:r>
        <w:t>Community Service and Civic Engagement</w:t>
      </w:r>
    </w:p>
    <w:p w:rsidR="001D075A" w:rsidRDefault="006452F0">
      <w:pPr>
        <w:pBdr>
          <w:top w:val="nil"/>
          <w:left w:val="nil"/>
          <w:bottom w:val="nil"/>
          <w:right w:val="nil"/>
          <w:between w:val="nil"/>
        </w:pBdr>
        <w:contextualSpacing w:val="0"/>
        <w:jc w:val="both"/>
      </w:pPr>
      <w:r>
        <w:t>·</w:t>
      </w:r>
      <w:r>
        <w:rPr>
          <w:sz w:val="14"/>
          <w:szCs w:val="14"/>
        </w:rPr>
        <w:t xml:space="preserve">      </w:t>
      </w:r>
      <w:r>
        <w:t>External Skill Development</w:t>
      </w:r>
    </w:p>
    <w:p w:rsidR="001D075A" w:rsidRDefault="001D075A">
      <w:pPr>
        <w:pBdr>
          <w:top w:val="nil"/>
          <w:left w:val="nil"/>
          <w:bottom w:val="nil"/>
          <w:right w:val="nil"/>
          <w:between w:val="nil"/>
        </w:pBdr>
        <w:contextualSpacing w:val="0"/>
        <w:jc w:val="both"/>
      </w:pPr>
    </w:p>
    <w:p w:rsidR="001D075A" w:rsidRDefault="006452F0">
      <w:pPr>
        <w:pBdr>
          <w:top w:val="nil"/>
          <w:left w:val="nil"/>
          <w:bottom w:val="nil"/>
          <w:right w:val="nil"/>
          <w:between w:val="nil"/>
        </w:pBdr>
        <w:contextualSpacing w:val="0"/>
        <w:jc w:val="both"/>
      </w:pPr>
      <w:r>
        <w:lastRenderedPageBreak/>
        <w:t>Please define how your event, program, or trip will help people gain from this experience according to the goals you have checked.</w:t>
      </w:r>
    </w:p>
    <w:p w:rsidR="001D075A" w:rsidRDefault="004E4C11">
      <w:pPr>
        <w:pBdr>
          <w:top w:val="nil"/>
          <w:left w:val="nil"/>
          <w:bottom w:val="nil"/>
          <w:right w:val="nil"/>
          <w:between w:val="nil"/>
        </w:pBdr>
        <w:contextualSpacing w:val="0"/>
        <w:jc w:val="both"/>
      </w:pPr>
      <w:r>
        <w:t xml:space="preserve">By having our students participate in these competitions that are broadening their networks, using analytical reasoning for </w:t>
      </w:r>
      <w:r w:rsidR="00073E0D">
        <w:t>the different competitive event options available. We look forward to showcasing our University and Alamosa to the other schools that will be attending.</w:t>
      </w:r>
      <w:r w:rsidR="00252745">
        <w:t xml:space="preserve"> We will be working as a chapter to put on this event with the state officers, as well as there are many competitions where students will work in teams. Each person will leave the conference having learned something new or </w:t>
      </w:r>
      <w:r w:rsidR="002E5B26">
        <w:t xml:space="preserve">finding new job </w:t>
      </w:r>
      <w:r w:rsidR="00B84FC7">
        <w:t>opportunities</w:t>
      </w:r>
      <w:r w:rsidR="002E5B26">
        <w:t>.</w:t>
      </w:r>
    </w:p>
    <w:p w:rsidR="001D075A" w:rsidRDefault="006452F0">
      <w:pPr>
        <w:pBdr>
          <w:top w:val="nil"/>
          <w:left w:val="nil"/>
          <w:bottom w:val="nil"/>
          <w:right w:val="nil"/>
          <w:between w:val="nil"/>
        </w:pBdr>
        <w:contextualSpacing w:val="0"/>
        <w:jc w:val="both"/>
      </w:pPr>
      <w:r>
        <w:t xml:space="preserve"> </w:t>
      </w:r>
    </w:p>
    <w:p w:rsidR="001D075A" w:rsidRDefault="004E4C11">
      <w:pPr>
        <w:pBdr>
          <w:top w:val="nil"/>
          <w:left w:val="nil"/>
          <w:bottom w:val="nil"/>
          <w:right w:val="nil"/>
          <w:between w:val="nil"/>
        </w:pBdr>
        <w:contextualSpacing w:val="0"/>
        <w:jc w:val="both"/>
      </w:pPr>
      <w:r>
        <w:t xml:space="preserve">I, Abbey </w:t>
      </w:r>
      <w:proofErr w:type="spellStart"/>
      <w:r>
        <w:t>Stagner</w:t>
      </w:r>
      <w:proofErr w:type="spellEnd"/>
      <w:r w:rsidR="006452F0">
        <w:t>, present this bill for consideration of and approval by the Associated Stu</w:t>
      </w:r>
      <w:r>
        <w:t>dents and Faculty Senate, this 24th day of September, 2018</w:t>
      </w:r>
      <w:r w:rsidR="006452F0">
        <w:t>.</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rPr>
          <w:b/>
        </w:rPr>
      </w:pPr>
      <w:r>
        <w:rPr>
          <w:b/>
        </w:rPr>
        <w:t>Implementation: Upon approval, be it enacted that:</w:t>
      </w:r>
    </w:p>
    <w:p w:rsidR="001D075A" w:rsidRDefault="006452F0">
      <w:pPr>
        <w:numPr>
          <w:ilvl w:val="0"/>
          <w:numId w:val="1"/>
        </w:numPr>
        <w:pBdr>
          <w:top w:val="nil"/>
          <w:left w:val="nil"/>
          <w:bottom w:val="nil"/>
          <w:right w:val="nil"/>
          <w:between w:val="nil"/>
        </w:pBdr>
        <w:jc w:val="both"/>
      </w:pPr>
      <w:r>
        <w:t>The proposed bill become adopted in favor of recognition by the AS&amp;F Senate, and that:</w:t>
      </w:r>
    </w:p>
    <w:p w:rsidR="001D075A" w:rsidRDefault="004E4C11">
      <w:pPr>
        <w:numPr>
          <w:ilvl w:val="0"/>
          <w:numId w:val="1"/>
        </w:numPr>
        <w:pBdr>
          <w:top w:val="nil"/>
          <w:left w:val="nil"/>
          <w:bottom w:val="nil"/>
          <w:right w:val="nil"/>
          <w:between w:val="nil"/>
        </w:pBdr>
        <w:jc w:val="both"/>
      </w:pPr>
      <w:r>
        <w:t xml:space="preserve">PBL </w:t>
      </w:r>
      <w:r w:rsidR="00EE2C33">
        <w:t>be funded $1,902.60</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rPr>
          <w:b/>
        </w:rPr>
      </w:pPr>
      <w:r>
        <w:rPr>
          <w:b/>
        </w:rPr>
        <w:t xml:space="preserve">VOTE: </w:t>
      </w:r>
      <w:r>
        <w:rPr>
          <w:b/>
          <w:i/>
        </w:rPr>
        <w:t>Yeas_____ Nays______ Abs</w:t>
      </w:r>
      <w:r>
        <w:rPr>
          <w:b/>
        </w:rPr>
        <w:t>_______</w:t>
      </w:r>
    </w:p>
    <w:p w:rsidR="001D075A" w:rsidRDefault="006452F0">
      <w:pPr>
        <w:pBdr>
          <w:top w:val="nil"/>
          <w:left w:val="nil"/>
          <w:bottom w:val="nil"/>
          <w:right w:val="nil"/>
          <w:between w:val="nil"/>
        </w:pBdr>
        <w:contextualSpacing w:val="0"/>
        <w:jc w:val="both"/>
        <w:rPr>
          <w:b/>
        </w:rPr>
      </w:pPr>
      <w:r>
        <w:rPr>
          <w:b/>
          <w:i/>
        </w:rPr>
        <w:t>Complete applicable sections</w:t>
      </w:r>
      <w:r>
        <w:rPr>
          <w:b/>
        </w:rPr>
        <w:t>:</w:t>
      </w:r>
    </w:p>
    <w:p w:rsidR="001D075A" w:rsidRDefault="006452F0">
      <w:pPr>
        <w:numPr>
          <w:ilvl w:val="0"/>
          <w:numId w:val="2"/>
        </w:numPr>
        <w:pBdr>
          <w:top w:val="nil"/>
          <w:left w:val="nil"/>
          <w:bottom w:val="nil"/>
          <w:right w:val="nil"/>
          <w:between w:val="nil"/>
        </w:pBdr>
        <w:jc w:val="both"/>
        <w:rPr>
          <w:b/>
        </w:rPr>
      </w:pPr>
      <w:r>
        <w:rPr>
          <w:b/>
        </w:rPr>
        <w:t xml:space="preserve">ADOPTED </w:t>
      </w:r>
      <w:r>
        <w:rPr>
          <w:b/>
          <w:i/>
        </w:rPr>
        <w:t>at ______________ meeting of the AS&amp;F Senate on</w:t>
      </w:r>
      <w:r>
        <w:rPr>
          <w:b/>
        </w:rPr>
        <w:t xml:space="preserve"> ___________.</w:t>
      </w:r>
    </w:p>
    <w:p w:rsidR="001D075A" w:rsidRDefault="006452F0">
      <w:pPr>
        <w:numPr>
          <w:ilvl w:val="0"/>
          <w:numId w:val="2"/>
        </w:numPr>
        <w:pBdr>
          <w:top w:val="nil"/>
          <w:left w:val="nil"/>
          <w:bottom w:val="nil"/>
          <w:right w:val="nil"/>
          <w:between w:val="nil"/>
        </w:pBdr>
        <w:jc w:val="both"/>
        <w:rPr>
          <w:b/>
        </w:rPr>
      </w:pPr>
      <w:r>
        <w:rPr>
          <w:b/>
        </w:rPr>
        <w:t xml:space="preserve">BILL </w:t>
      </w:r>
      <w:r>
        <w:rPr>
          <w:b/>
          <w:i/>
        </w:rPr>
        <w:t>did not pass at ______________ meeting of the AS&amp;F Senate on</w:t>
      </w:r>
      <w:r>
        <w:rPr>
          <w:b/>
        </w:rPr>
        <w:t xml:space="preserve"> ________.</w:t>
      </w:r>
    </w:p>
    <w:p w:rsidR="001D075A" w:rsidRDefault="006452F0">
      <w:pPr>
        <w:numPr>
          <w:ilvl w:val="0"/>
          <w:numId w:val="2"/>
        </w:numPr>
        <w:pBdr>
          <w:top w:val="nil"/>
          <w:left w:val="nil"/>
          <w:bottom w:val="nil"/>
          <w:right w:val="nil"/>
          <w:between w:val="nil"/>
        </w:pBdr>
        <w:jc w:val="both"/>
        <w:rPr>
          <w:b/>
        </w:rPr>
      </w:pPr>
      <w:r>
        <w:rPr>
          <w:b/>
        </w:rPr>
        <w:t xml:space="preserve">BILL </w:t>
      </w:r>
      <w:r>
        <w:rPr>
          <w:b/>
          <w:i/>
        </w:rPr>
        <w:t>will be reconsidered on</w:t>
      </w:r>
      <w:r>
        <w:rPr>
          <w:b/>
        </w:rPr>
        <w:t xml:space="preserve"> ___________________.</w:t>
      </w:r>
    </w:p>
    <w:p w:rsidR="001D075A" w:rsidRDefault="006452F0">
      <w:pPr>
        <w:pBdr>
          <w:top w:val="nil"/>
          <w:left w:val="nil"/>
          <w:bottom w:val="nil"/>
          <w:right w:val="nil"/>
          <w:between w:val="nil"/>
        </w:pBdr>
        <w:contextualSpacing w:val="0"/>
        <w:jc w:val="both"/>
        <w:rPr>
          <w:b/>
        </w:rPr>
      </w:pPr>
      <w:r>
        <w:rPr>
          <w:b/>
        </w:rPr>
        <w:t xml:space="preserve"> </w:t>
      </w:r>
    </w:p>
    <w:p w:rsidR="001D075A" w:rsidRDefault="006452F0">
      <w:pPr>
        <w:pBdr>
          <w:top w:val="nil"/>
          <w:left w:val="nil"/>
          <w:bottom w:val="nil"/>
          <w:right w:val="nil"/>
          <w:between w:val="nil"/>
        </w:pBdr>
        <w:contextualSpacing w:val="0"/>
        <w:jc w:val="both"/>
        <w:rPr>
          <w:b/>
        </w:rPr>
      </w:pPr>
      <w:r>
        <w:rPr>
          <w:b/>
        </w:rPr>
        <w:t>Approved/Disapproved by AS&amp;F President</w:t>
      </w:r>
    </w:p>
    <w:p w:rsidR="001D075A" w:rsidRDefault="006452F0">
      <w:pPr>
        <w:pBdr>
          <w:top w:val="nil"/>
          <w:left w:val="nil"/>
          <w:bottom w:val="nil"/>
          <w:right w:val="nil"/>
          <w:between w:val="nil"/>
        </w:pBdr>
        <w:contextualSpacing w:val="0"/>
        <w:jc w:val="both"/>
        <w:rPr>
          <w:b/>
        </w:rPr>
      </w:pPr>
      <w:r>
        <w:rPr>
          <w:b/>
        </w:rPr>
        <w:t>_______________________________</w:t>
      </w:r>
    </w:p>
    <w:p w:rsidR="001D075A" w:rsidRDefault="001D075A">
      <w:pPr>
        <w:pBdr>
          <w:top w:val="nil"/>
          <w:left w:val="nil"/>
          <w:bottom w:val="nil"/>
          <w:right w:val="nil"/>
          <w:between w:val="nil"/>
        </w:pBdr>
        <w:contextualSpacing w:val="0"/>
        <w:jc w:val="both"/>
        <w:rPr>
          <w:rFonts w:ascii="Times New Roman" w:eastAsia="Times New Roman" w:hAnsi="Times New Roman" w:cs="Times New Roman"/>
          <w:b/>
          <w:sz w:val="24"/>
          <w:szCs w:val="24"/>
        </w:rPr>
      </w:pPr>
    </w:p>
    <w:sectPr w:rsidR="001D07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D322D"/>
    <w:multiLevelType w:val="multilevel"/>
    <w:tmpl w:val="26BC7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7E7920"/>
    <w:multiLevelType w:val="multilevel"/>
    <w:tmpl w:val="26BE8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5A"/>
    <w:rsid w:val="00073E0D"/>
    <w:rsid w:val="0015763A"/>
    <w:rsid w:val="001D075A"/>
    <w:rsid w:val="00252745"/>
    <w:rsid w:val="002E5B26"/>
    <w:rsid w:val="004E4C11"/>
    <w:rsid w:val="005B343B"/>
    <w:rsid w:val="006452F0"/>
    <w:rsid w:val="00680265"/>
    <w:rsid w:val="008851E6"/>
    <w:rsid w:val="00AD3C6F"/>
    <w:rsid w:val="00B84FC7"/>
    <w:rsid w:val="00BE0219"/>
    <w:rsid w:val="00BE7AAF"/>
    <w:rsid w:val="00EC4E2D"/>
    <w:rsid w:val="00EE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4E80"/>
  <w15:docId w15:val="{41F9E879-4A76-4304-9D33-B2A84584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34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csadmin</cp:lastModifiedBy>
  <cp:revision>2</cp:revision>
  <cp:lastPrinted>2018-09-17T22:59:00Z</cp:lastPrinted>
  <dcterms:created xsi:type="dcterms:W3CDTF">2018-09-19T18:37:00Z</dcterms:created>
  <dcterms:modified xsi:type="dcterms:W3CDTF">2018-09-19T18:37:00Z</dcterms:modified>
</cp:coreProperties>
</file>