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B760" w14:textId="4F074B47" w:rsidR="00EB28B5" w:rsidRPr="006D005B" w:rsidRDefault="0084105B" w:rsidP="006D005B">
      <w:pPr>
        <w:jc w:val="center"/>
        <w:rPr>
          <w:sz w:val="32"/>
          <w:u w:val="single"/>
        </w:rPr>
      </w:pPr>
      <w:r>
        <w:rPr>
          <w:sz w:val="32"/>
          <w:u w:val="single"/>
        </w:rPr>
        <w:t>Adams State Uni</w:t>
      </w:r>
      <w:r w:rsidR="006D005B" w:rsidRPr="006D005B">
        <w:rPr>
          <w:sz w:val="32"/>
          <w:u w:val="single"/>
        </w:rPr>
        <w:t>versity Non-Traditional Sports Club</w:t>
      </w:r>
    </w:p>
    <w:p w14:paraId="3B29B278" w14:textId="77777777" w:rsidR="006D005B" w:rsidRDefault="006D005B">
      <w:r>
        <w:t>Article I:</w:t>
      </w:r>
    </w:p>
    <w:p w14:paraId="49B08234" w14:textId="77777777" w:rsidR="006D005B" w:rsidRDefault="006D005B">
      <w:r>
        <w:tab/>
      </w:r>
      <w:r w:rsidR="000577F4">
        <w:t>The name shall be A</w:t>
      </w:r>
      <w:r w:rsidR="000577F4" w:rsidRPr="00FE4620">
        <w:t xml:space="preserve">dams State University Non-Traditional </w:t>
      </w:r>
      <w:r w:rsidR="00AC4F64" w:rsidRPr="00FE4620">
        <w:t>Sports Club (</w:t>
      </w:r>
      <w:r w:rsidR="000577F4" w:rsidRPr="00FE4620">
        <w:t>NTS</w:t>
      </w:r>
      <w:r w:rsidR="00AC4F64" w:rsidRPr="00FE4620">
        <w:t>C)</w:t>
      </w:r>
      <w:r w:rsidR="004A7351">
        <w:t xml:space="preserve"> and shall be recognized as such for all events, activities, and projects supported by the members of the club.</w:t>
      </w:r>
    </w:p>
    <w:p w14:paraId="137FF237" w14:textId="77777777" w:rsidR="004A7351" w:rsidRDefault="004A7351">
      <w:r>
        <w:tab/>
        <w:t>NTSC will be composed of the following branches:</w:t>
      </w:r>
    </w:p>
    <w:p w14:paraId="2E7BDBFB" w14:textId="77777777" w:rsidR="004A7351" w:rsidRDefault="004A7351" w:rsidP="004A7351">
      <w:pPr>
        <w:pStyle w:val="ListParagraph"/>
        <w:numPr>
          <w:ilvl w:val="0"/>
          <w:numId w:val="1"/>
        </w:numPr>
      </w:pPr>
      <w:r>
        <w:t>ASU Gentlemen’s Rugby</w:t>
      </w:r>
    </w:p>
    <w:p w14:paraId="60B30845" w14:textId="77777777" w:rsidR="004A7351" w:rsidRDefault="004A7351" w:rsidP="004A7351">
      <w:pPr>
        <w:pStyle w:val="ListParagraph"/>
        <w:numPr>
          <w:ilvl w:val="0"/>
          <w:numId w:val="1"/>
        </w:numPr>
      </w:pPr>
      <w:r>
        <w:t>ASU Women’s Rugby</w:t>
      </w:r>
    </w:p>
    <w:p w14:paraId="4F5121F9" w14:textId="77777777" w:rsidR="004A7351" w:rsidRPr="00FE4620" w:rsidRDefault="00CD0E87" w:rsidP="004A7351">
      <w:pPr>
        <w:pStyle w:val="ListParagraph"/>
        <w:numPr>
          <w:ilvl w:val="0"/>
          <w:numId w:val="1"/>
        </w:numPr>
      </w:pPr>
      <w:r>
        <w:t>ASU Men’s</w:t>
      </w:r>
      <w:r w:rsidR="007752A0" w:rsidRPr="00FE4620">
        <w:t xml:space="preserve"> Volleyball</w:t>
      </w:r>
    </w:p>
    <w:p w14:paraId="76911E4D" w14:textId="77777777" w:rsidR="006D005B" w:rsidRDefault="006D005B">
      <w:r>
        <w:t>Article II:</w:t>
      </w:r>
    </w:p>
    <w:p w14:paraId="38446FCD" w14:textId="77777777" w:rsidR="006D005B" w:rsidRDefault="006D005B">
      <w:r>
        <w:tab/>
      </w:r>
      <w:r w:rsidR="00AC2F19" w:rsidRPr="00CD0E87">
        <w:t xml:space="preserve">It shall be the purpose of NTSC to provide an outlet </w:t>
      </w:r>
      <w:r w:rsidR="00D17A2A" w:rsidRPr="00CD0E87">
        <w:t xml:space="preserve">for students who are interested in </w:t>
      </w:r>
      <w:r w:rsidR="00973391" w:rsidRPr="00CD0E87">
        <w:t xml:space="preserve">non-traditional sports by having </w:t>
      </w:r>
      <w:r w:rsidR="00762A23" w:rsidRPr="00CD0E87">
        <w:t xml:space="preserve">practice where they learn how to play new sports, discussions about </w:t>
      </w:r>
      <w:r w:rsidR="00832763" w:rsidRPr="00CD0E87">
        <w:t>professional teams</w:t>
      </w:r>
      <w:r w:rsidR="00762A23" w:rsidRPr="00CD0E87">
        <w:t xml:space="preserve">, </w:t>
      </w:r>
      <w:r w:rsidR="00832763" w:rsidRPr="00CD0E87">
        <w:t xml:space="preserve">and </w:t>
      </w:r>
      <w:r w:rsidR="00762A23" w:rsidRPr="00CD0E87">
        <w:t>traveling to games and tournaments</w:t>
      </w:r>
      <w:r w:rsidR="00832763" w:rsidRPr="00CD0E87">
        <w:t xml:space="preserve"> to compete with other schools and clubs</w:t>
      </w:r>
      <w:r w:rsidR="00762A23" w:rsidRPr="00CD0E87">
        <w:t>.</w:t>
      </w:r>
    </w:p>
    <w:p w14:paraId="3481E0D1" w14:textId="77777777" w:rsidR="006D005B" w:rsidRDefault="006D005B">
      <w:r>
        <w:t>Article III:</w:t>
      </w:r>
    </w:p>
    <w:p w14:paraId="759A877E" w14:textId="77777777" w:rsidR="006D005B" w:rsidRDefault="006D005B">
      <w:r>
        <w:tab/>
      </w:r>
      <w:r w:rsidR="00A251FE">
        <w:t>Members of NTSC shall become and/or remain membe</w:t>
      </w:r>
      <w:r w:rsidR="00CD0E87">
        <w:t>rs by showing up to at least two</w:t>
      </w:r>
      <w:r w:rsidR="00A251FE">
        <w:t xml:space="preserve"> practice, discussion, or meeting per week. The club is open to the entire Adams State University community. NTSC does not discriminate according to race, nationality, gender, creed, or sexual preference.</w:t>
      </w:r>
    </w:p>
    <w:p w14:paraId="444CD73F" w14:textId="77777777" w:rsidR="00A67DEF" w:rsidRDefault="00A67DEF">
      <w:r>
        <w:tab/>
        <w:t>The privilege of tra</w:t>
      </w:r>
      <w:r w:rsidR="002B1004">
        <w:t>velling to games or tournaments is reserved to the members who satisfactorily participate in two thirds or more in all preparatory activities including practices, meeting, discussions, and fundraising.</w:t>
      </w:r>
    </w:p>
    <w:p w14:paraId="52EA6A12" w14:textId="77777777" w:rsidR="006D005B" w:rsidRDefault="006D005B">
      <w:r>
        <w:t>Article IV:</w:t>
      </w:r>
    </w:p>
    <w:p w14:paraId="05F41ABF" w14:textId="77777777" w:rsidR="006D005B" w:rsidRDefault="006D005B">
      <w:r>
        <w:tab/>
      </w:r>
      <w:r w:rsidR="00CD0E87">
        <w:t>The officer’s and their duties are as follows:</w:t>
      </w:r>
    </w:p>
    <w:p w14:paraId="00B2BB93" w14:textId="77777777" w:rsidR="00CD0E87" w:rsidRDefault="00CD0E87" w:rsidP="00CD0E87">
      <w:pPr>
        <w:pStyle w:val="ListParagraph"/>
        <w:numPr>
          <w:ilvl w:val="0"/>
          <w:numId w:val="2"/>
        </w:numPr>
      </w:pPr>
      <w:r>
        <w:t>President: Shall lead members in defining and pursuing the goals and objectives of NTSC</w:t>
      </w:r>
      <w:r w:rsidR="00E457F6">
        <w:t>, conduct meetings and represent NTSC for ASU functions.</w:t>
      </w:r>
    </w:p>
    <w:p w14:paraId="63D2B3FE" w14:textId="77777777" w:rsidR="00E457F6" w:rsidRDefault="00E457F6" w:rsidP="00CD0E87">
      <w:pPr>
        <w:pStyle w:val="ListParagraph"/>
        <w:numPr>
          <w:ilvl w:val="0"/>
          <w:numId w:val="2"/>
        </w:numPr>
      </w:pPr>
      <w:r>
        <w:t>AS&amp;F Representative: Shall represent the club’s interests during AS&amp;F meetings.</w:t>
      </w:r>
    </w:p>
    <w:p w14:paraId="254FFCF4" w14:textId="77777777" w:rsidR="00E457F6" w:rsidRDefault="00E457F6" w:rsidP="00CD0E87">
      <w:pPr>
        <w:pStyle w:val="ListParagraph"/>
        <w:numPr>
          <w:ilvl w:val="0"/>
          <w:numId w:val="2"/>
        </w:numPr>
      </w:pPr>
      <w:r>
        <w:t>Treasurer: Shall oversee all fiscal matters.</w:t>
      </w:r>
    </w:p>
    <w:p w14:paraId="08A7EE3E" w14:textId="77777777" w:rsidR="00E457F6" w:rsidRDefault="00E457F6" w:rsidP="00CD0E87">
      <w:pPr>
        <w:pStyle w:val="ListParagraph"/>
        <w:numPr>
          <w:ilvl w:val="0"/>
          <w:numId w:val="2"/>
        </w:numPr>
      </w:pPr>
      <w:r>
        <w:t>Secretary: Shall take minutes at meetings and distribute those minutes to all members via electronic copies, publicize club events, and organize club paperwork.</w:t>
      </w:r>
    </w:p>
    <w:p w14:paraId="2D6B6C95" w14:textId="77777777" w:rsidR="00E77FED" w:rsidRDefault="00E77FED" w:rsidP="00E77FED">
      <w:pPr>
        <w:ind w:left="720"/>
      </w:pPr>
      <w:r>
        <w:t xml:space="preserve">The process of selection and removal for officers are a club vote taken annually. With a majority vote of all members. </w:t>
      </w:r>
    </w:p>
    <w:p w14:paraId="0D31627B" w14:textId="77777777" w:rsidR="006D005B" w:rsidRDefault="006D005B">
      <w:r>
        <w:t>Article V:</w:t>
      </w:r>
    </w:p>
    <w:p w14:paraId="3A9BADB3" w14:textId="3CC2FFB9" w:rsidR="006D005B" w:rsidRDefault="006D005B">
      <w:r>
        <w:tab/>
      </w:r>
      <w:r w:rsidR="00674AA7">
        <w:t>NTSC will have one faculty/staff advisor who will provide advice, insight, and direction.</w:t>
      </w:r>
      <w:r w:rsidR="0084105B">
        <w:t xml:space="preserve"> The club advisor must attend at least one rugby and one volleyball game per semester, coaches will provide supervision in the absence of the advisor for away events. </w:t>
      </w:r>
      <w:r w:rsidR="0018688F">
        <w:t>The advisor is responsible for scheduling both vans and facility usage.</w:t>
      </w:r>
      <w:bookmarkStart w:id="0" w:name="_GoBack"/>
      <w:bookmarkEnd w:id="0"/>
    </w:p>
    <w:p w14:paraId="01637B88" w14:textId="77777777" w:rsidR="006D005B" w:rsidRDefault="006D005B">
      <w:r>
        <w:t>Article VI:</w:t>
      </w:r>
    </w:p>
    <w:p w14:paraId="6086B92A" w14:textId="77777777" w:rsidR="006D005B" w:rsidRDefault="006D005B">
      <w:r>
        <w:tab/>
      </w:r>
      <w:r w:rsidR="00E77FED">
        <w:t>NTSC will hold meetings once a month to discuss internal affairs which include and are not limited to, plan events, games, and fundraising. Extra meeting will be held when necessary.</w:t>
      </w:r>
    </w:p>
    <w:p w14:paraId="2B7A7945" w14:textId="77777777" w:rsidR="006D005B" w:rsidRDefault="006D005B">
      <w:r>
        <w:t>Article VII:</w:t>
      </w:r>
    </w:p>
    <w:p w14:paraId="148B186C" w14:textId="77777777" w:rsidR="006D005B" w:rsidRDefault="00E77FED">
      <w:r>
        <w:lastRenderedPageBreak/>
        <w:tab/>
        <w:t>This constitution may be amended at any regular business meeting of the organization by two-thirds vote of active membership.</w:t>
      </w:r>
    </w:p>
    <w:sectPr w:rsidR="006D005B" w:rsidSect="008A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A23"/>
    <w:multiLevelType w:val="hybridMultilevel"/>
    <w:tmpl w:val="97B0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A959C8"/>
    <w:multiLevelType w:val="hybridMultilevel"/>
    <w:tmpl w:val="0C2E9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5B"/>
    <w:rsid w:val="000577F4"/>
    <w:rsid w:val="0018688F"/>
    <w:rsid w:val="002B1004"/>
    <w:rsid w:val="0036103C"/>
    <w:rsid w:val="004A7351"/>
    <w:rsid w:val="00674AA7"/>
    <w:rsid w:val="006D005B"/>
    <w:rsid w:val="00762A23"/>
    <w:rsid w:val="007752A0"/>
    <w:rsid w:val="00832763"/>
    <w:rsid w:val="0084105B"/>
    <w:rsid w:val="008A35AC"/>
    <w:rsid w:val="0092389E"/>
    <w:rsid w:val="00973391"/>
    <w:rsid w:val="00A251FE"/>
    <w:rsid w:val="00A67DEF"/>
    <w:rsid w:val="00AC2F19"/>
    <w:rsid w:val="00AC4F64"/>
    <w:rsid w:val="00CD0E87"/>
    <w:rsid w:val="00D17A2A"/>
    <w:rsid w:val="00E457F6"/>
    <w:rsid w:val="00E77FED"/>
    <w:rsid w:val="00F43372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723B5"/>
  <w14:defaultImageDpi w14:val="32767"/>
  <w15:chartTrackingRefBased/>
  <w15:docId w15:val="{CFE4554D-577E-5243-9989-E1357EE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Salas</dc:creator>
  <cp:keywords/>
  <dc:description/>
  <cp:lastModifiedBy>Joshua Salas</cp:lastModifiedBy>
  <cp:revision>11</cp:revision>
  <dcterms:created xsi:type="dcterms:W3CDTF">2018-08-28T15:19:00Z</dcterms:created>
  <dcterms:modified xsi:type="dcterms:W3CDTF">2018-09-05T01:26:00Z</dcterms:modified>
</cp:coreProperties>
</file>