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22A8" w14:textId="77777777" w:rsidR="009F45D3" w:rsidRPr="009F45D3" w:rsidRDefault="009F45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4"/>
          <w:lang w:val="en-CA"/>
        </w:rPr>
      </w:pPr>
      <w:bookmarkStart w:id="0" w:name="_GoBack"/>
      <w:bookmarkEnd w:id="0"/>
      <w:r w:rsidRPr="009F45D3">
        <w:rPr>
          <w:b/>
          <w:sz w:val="28"/>
          <w:szCs w:val="24"/>
          <w:lang w:val="en-CA"/>
        </w:rPr>
        <w:t xml:space="preserve">CONSTITUTION OF </w:t>
      </w:r>
    </w:p>
    <w:p w14:paraId="5D1D613E" w14:textId="77777777" w:rsidR="009F45D3" w:rsidRDefault="00C31FD3" w:rsidP="009F4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4"/>
        </w:rPr>
      </w:pPr>
      <w:r w:rsidRPr="009F45D3">
        <w:rPr>
          <w:sz w:val="28"/>
          <w:szCs w:val="24"/>
          <w:lang w:val="en-CA"/>
        </w:rPr>
        <w:fldChar w:fldCharType="begin"/>
      </w:r>
      <w:r w:rsidRPr="009F45D3">
        <w:rPr>
          <w:sz w:val="28"/>
          <w:szCs w:val="24"/>
          <w:lang w:val="en-CA"/>
        </w:rPr>
        <w:instrText xml:space="preserve"> SEQ CHAPTER \h \r 1</w:instrText>
      </w:r>
      <w:r w:rsidRPr="009F45D3">
        <w:rPr>
          <w:sz w:val="28"/>
          <w:szCs w:val="24"/>
          <w:lang w:val="en-CA"/>
        </w:rPr>
        <w:fldChar w:fldCharType="end"/>
      </w:r>
      <w:r w:rsidR="009F45D3" w:rsidRPr="009F45D3">
        <w:rPr>
          <w:b/>
          <w:bCs/>
          <w:sz w:val="28"/>
          <w:szCs w:val="24"/>
        </w:rPr>
        <w:t>ADAMS STATE UNIVERSITY MODEL UNITED NATIONS</w:t>
      </w:r>
    </w:p>
    <w:p w14:paraId="3ED09E5B" w14:textId="20A63676" w:rsidR="001C6A39" w:rsidRPr="001C6A39" w:rsidRDefault="001C6A39" w:rsidP="009F4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4"/>
          <w:szCs w:val="24"/>
        </w:rPr>
      </w:pPr>
      <w:r>
        <w:rPr>
          <w:bCs/>
          <w:sz w:val="24"/>
          <w:szCs w:val="24"/>
        </w:rPr>
        <w:t>(Revised November 18, 2015)</w:t>
      </w:r>
    </w:p>
    <w:p w14:paraId="4B287C09" w14:textId="77777777" w:rsidR="009F45D3" w:rsidRDefault="009F45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p>
    <w:p w14:paraId="6B2B506A" w14:textId="77777777" w:rsidR="00C31FD3" w:rsidRDefault="00C31FD3" w:rsidP="00C31FD3">
      <w:pPr>
        <w:pStyle w:val="Heading1"/>
        <w:keepNext/>
        <w:keepLines/>
        <w:jc w:val="left"/>
        <w:rPr>
          <w:b/>
          <w:bCs/>
        </w:rPr>
      </w:pPr>
      <w:r>
        <w:rPr>
          <w:b/>
          <w:bCs/>
        </w:rPr>
        <w:t xml:space="preserve">ARTICLE I </w:t>
      </w:r>
      <w:r>
        <w:rPr>
          <w:b/>
          <w:bCs/>
        </w:rPr>
        <w:fldChar w:fldCharType="begin"/>
      </w:r>
      <w:r>
        <w:rPr>
          <w:b/>
          <w:bCs/>
        </w:rPr>
        <w:instrText>tc "ARTICLE I "</w:instrText>
      </w:r>
      <w:r>
        <w:rPr>
          <w:b/>
          <w:bCs/>
        </w:rPr>
        <w:fldChar w:fldCharType="end"/>
      </w:r>
    </w:p>
    <w:p w14:paraId="77B8E8F7"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name shall be Adams State University Model United Nations (ASUMUN) and shall be recognized as such for all events, activities, and projects supported by the members of the club.</w:t>
      </w:r>
    </w:p>
    <w:p w14:paraId="0BCE52AE"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54695F0" w14:textId="77777777" w:rsidR="00C31FD3" w:rsidRDefault="00C31FD3" w:rsidP="00C31FD3">
      <w:pPr>
        <w:pStyle w:val="Heading1"/>
        <w:keepNext/>
        <w:keepLines/>
        <w:jc w:val="left"/>
      </w:pPr>
      <w:r>
        <w:rPr>
          <w:b/>
          <w:bCs/>
        </w:rPr>
        <w:t xml:space="preserve">ARTICLE II </w:t>
      </w:r>
      <w:r>
        <w:rPr>
          <w:b/>
          <w:bCs/>
        </w:rPr>
        <w:fldChar w:fldCharType="begin"/>
      </w:r>
      <w:r>
        <w:instrText>tc "</w:instrText>
      </w:r>
      <w:r>
        <w:rPr>
          <w:b/>
          <w:bCs/>
        </w:rPr>
        <w:instrText xml:space="preserve">ARTICLE II </w:instrText>
      </w:r>
      <w:r>
        <w:instrText>"</w:instrText>
      </w:r>
      <w:r>
        <w:rPr>
          <w:b/>
          <w:bCs/>
        </w:rPr>
        <w:fldChar w:fldCharType="end"/>
      </w:r>
    </w:p>
    <w:p w14:paraId="7FF2B88E"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It shall be the purpose of ASUMUN to promote interest in the areas of international relations and diplomacy and to increase members’ knowledge of aforementioned areas through participation in conferences and related activities.</w:t>
      </w:r>
    </w:p>
    <w:p w14:paraId="1D9F0B69"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p>
    <w:p w14:paraId="79857D4E" w14:textId="77777777" w:rsidR="00C31FD3" w:rsidRDefault="00C31FD3" w:rsidP="00C31FD3">
      <w:pPr>
        <w:pStyle w:val="Heading1"/>
        <w:keepNext/>
        <w:keepLines/>
        <w:jc w:val="left"/>
      </w:pPr>
      <w:r>
        <w:rPr>
          <w:b/>
          <w:bCs/>
        </w:rPr>
        <w:t xml:space="preserve">ARTICLE III </w:t>
      </w:r>
      <w:r>
        <w:rPr>
          <w:b/>
          <w:bCs/>
        </w:rPr>
        <w:fldChar w:fldCharType="begin"/>
      </w:r>
      <w:r>
        <w:instrText>tc "</w:instrText>
      </w:r>
      <w:r>
        <w:rPr>
          <w:b/>
          <w:bCs/>
        </w:rPr>
        <w:instrText xml:space="preserve">ARTICLE III </w:instrText>
      </w:r>
      <w:r>
        <w:instrText>"</w:instrText>
      </w:r>
      <w:r>
        <w:rPr>
          <w:b/>
          <w:bCs/>
        </w:rPr>
        <w:fldChar w:fldCharType="end"/>
      </w:r>
    </w:p>
    <w:p w14:paraId="11250217"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Members of ASUMUN shall become and/or remain members by completing all requisite documentation and satisfying the requirements of being a member of Adams State University Associated Students and Faculty.  The club is open to the entire Adams State University community.  All members shall receive </w:t>
      </w:r>
      <w:r>
        <w:rPr>
          <w:i/>
          <w:iCs/>
          <w:sz w:val="24"/>
          <w:szCs w:val="24"/>
        </w:rPr>
        <w:t>emeritus status</w:t>
      </w:r>
      <w:r>
        <w:rPr>
          <w:sz w:val="24"/>
          <w:szCs w:val="24"/>
        </w:rPr>
        <w:t xml:space="preserve"> upon graduation.  ASUMUN does not discriminate according to race, nationality, gender, creed</w:t>
      </w:r>
      <w:r w:rsidR="00CF210C">
        <w:rPr>
          <w:sz w:val="24"/>
          <w:szCs w:val="24"/>
        </w:rPr>
        <w:t>,</w:t>
      </w:r>
      <w:r>
        <w:rPr>
          <w:sz w:val="24"/>
          <w:szCs w:val="24"/>
        </w:rPr>
        <w:t xml:space="preserve"> or sexual preference.  </w:t>
      </w:r>
    </w:p>
    <w:p w14:paraId="53CDDD6F"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BB4C431" w14:textId="77777777" w:rsidR="00AF45CE" w:rsidRDefault="00C31FD3" w:rsidP="00AF45CE">
      <w:pPr>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The privilege of attending conferences is reserved for those members who maintain a GPA of 2.2 or higher and who satisfactorily participate in all preparatory activities including fundraising.  </w:t>
      </w:r>
      <w:r w:rsidR="00AF45CE" w:rsidRPr="00BC4DC2">
        <w:rPr>
          <w:sz w:val="24"/>
          <w:szCs w:val="24"/>
        </w:rPr>
        <w:t>A member’s status as officer, or lack thereof, shall have no bearing on his/her selection to the conference team</w:t>
      </w:r>
      <w:r w:rsidR="00CF210C" w:rsidRPr="00BC4DC2">
        <w:rPr>
          <w:sz w:val="24"/>
          <w:szCs w:val="24"/>
        </w:rPr>
        <w:t>.</w:t>
      </w:r>
    </w:p>
    <w:p w14:paraId="00D74F9D" w14:textId="77777777" w:rsidR="009A7F8C" w:rsidRDefault="009A7F8C" w:rsidP="00AF45CE">
      <w:pPr>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F15FC45" w14:textId="77777777" w:rsidR="00C31FD3" w:rsidRDefault="00C31FD3" w:rsidP="00C31FD3">
      <w:pPr>
        <w:pStyle w:val="Heading1"/>
        <w:keepNext/>
        <w:keepLines/>
        <w:jc w:val="left"/>
      </w:pPr>
      <w:r>
        <w:rPr>
          <w:b/>
          <w:bCs/>
        </w:rPr>
        <w:t>ARTICLE IV</w:t>
      </w:r>
      <w:r>
        <w:rPr>
          <w:b/>
          <w:bCs/>
        </w:rPr>
        <w:fldChar w:fldCharType="begin"/>
      </w:r>
      <w:r>
        <w:instrText>tc "</w:instrText>
      </w:r>
      <w:r>
        <w:rPr>
          <w:b/>
          <w:bCs/>
        </w:rPr>
        <w:instrText>ARTICLE IV</w:instrText>
      </w:r>
      <w:r>
        <w:instrText>"</w:instrText>
      </w:r>
      <w:r>
        <w:rPr>
          <w:b/>
          <w:bCs/>
        </w:rPr>
        <w:fldChar w:fldCharType="end"/>
      </w:r>
    </w:p>
    <w:p w14:paraId="697BD2C9" w14:textId="77777777" w:rsidR="00C31FD3" w:rsidRPr="00153D11" w:rsidRDefault="00AF45CE"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C31FD3" w:rsidRPr="00153D11" w:rsidSect="003A2F8A">
          <w:footnotePr>
            <w:numRestart w:val="eachPage"/>
          </w:footnotePr>
          <w:endnotePr>
            <w:numFmt w:val="decimal"/>
          </w:endnotePr>
          <w:pgSz w:w="12240" w:h="15840"/>
          <w:pgMar w:top="1440" w:right="1440" w:bottom="1440" w:left="1440" w:header="1440" w:footer="1440" w:gutter="0"/>
          <w:cols w:space="720"/>
        </w:sectPr>
      </w:pPr>
      <w:r>
        <w:rPr>
          <w:sz w:val="24"/>
          <w:szCs w:val="24"/>
        </w:rPr>
        <w:tab/>
      </w:r>
      <w:r w:rsidR="00C31FD3">
        <w:rPr>
          <w:sz w:val="24"/>
          <w:szCs w:val="24"/>
        </w:rPr>
        <w:t>The officers and their duties are as follows:</w:t>
      </w:r>
      <w:r w:rsidR="00153D11">
        <w:rPr>
          <w:sz w:val="24"/>
          <w:szCs w:val="24"/>
        </w:rPr>
        <w:t xml:space="preserve"> </w:t>
      </w:r>
    </w:p>
    <w:p w14:paraId="4E5247A7" w14:textId="77777777" w:rsidR="00C31FD3" w:rsidRDefault="00C31FD3"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sz w:val="24"/>
          <w:szCs w:val="24"/>
        </w:rPr>
      </w:pPr>
      <w:r>
        <w:rPr>
          <w:b/>
          <w:bCs/>
          <w:sz w:val="24"/>
          <w:szCs w:val="24"/>
        </w:rPr>
        <w:lastRenderedPageBreak/>
        <w:tab/>
      </w:r>
      <w:r>
        <w:rPr>
          <w:b/>
          <w:bCs/>
          <w:sz w:val="24"/>
          <w:szCs w:val="24"/>
          <w:u w:val="single"/>
        </w:rPr>
        <w:t>President</w:t>
      </w:r>
      <w:r>
        <w:rPr>
          <w:sz w:val="24"/>
          <w:szCs w:val="24"/>
        </w:rPr>
        <w:t xml:space="preserve"> – shall lead members in defining and pursuing the goals and objectives of ASUMUN, conduct meetings</w:t>
      </w:r>
      <w:r w:rsidR="00CF210C">
        <w:rPr>
          <w:sz w:val="24"/>
          <w:szCs w:val="24"/>
        </w:rPr>
        <w:t>,</w:t>
      </w:r>
      <w:r>
        <w:rPr>
          <w:sz w:val="24"/>
          <w:szCs w:val="24"/>
        </w:rPr>
        <w:t xml:space="preserve"> and represent ASUMUN at President’s Council meetings and other AS</w:t>
      </w:r>
      <w:r w:rsidR="00CF210C" w:rsidRPr="00BC4DC2">
        <w:rPr>
          <w:sz w:val="24"/>
          <w:szCs w:val="24"/>
        </w:rPr>
        <w:t>U</w:t>
      </w:r>
      <w:r w:rsidRPr="00CF210C">
        <w:rPr>
          <w:color w:val="984806" w:themeColor="accent6" w:themeShade="80"/>
          <w:sz w:val="24"/>
          <w:szCs w:val="24"/>
        </w:rPr>
        <w:t xml:space="preserve"> </w:t>
      </w:r>
      <w:r>
        <w:rPr>
          <w:sz w:val="24"/>
          <w:szCs w:val="24"/>
        </w:rPr>
        <w:t>functions.</w:t>
      </w:r>
    </w:p>
    <w:p w14:paraId="4593BB51" w14:textId="77777777" w:rsidR="00C31FD3" w:rsidRDefault="00C31FD3"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sz w:val="24"/>
          <w:szCs w:val="24"/>
        </w:rPr>
      </w:pPr>
    </w:p>
    <w:p w14:paraId="4F85F09C" w14:textId="77777777" w:rsidR="006618FB" w:rsidRDefault="006618FB"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sz w:val="24"/>
          <w:szCs w:val="24"/>
        </w:rPr>
        <w:sectPr w:rsidR="006618FB">
          <w:footnotePr>
            <w:numRestart w:val="eachPage"/>
          </w:footnotePr>
          <w:endnotePr>
            <w:numFmt w:val="decimal"/>
          </w:endnotePr>
          <w:type w:val="continuous"/>
          <w:pgSz w:w="12240" w:h="15840"/>
          <w:pgMar w:top="1440" w:right="1440" w:bottom="1440" w:left="1440" w:header="1440" w:footer="1440" w:gutter="0"/>
          <w:cols w:space="720"/>
        </w:sectPr>
      </w:pPr>
    </w:p>
    <w:p w14:paraId="606C76DF" w14:textId="77777777" w:rsidR="006618FB" w:rsidRDefault="00C31FD3"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sz w:val="24"/>
          <w:szCs w:val="24"/>
        </w:rPr>
      </w:pPr>
      <w:r>
        <w:rPr>
          <w:b/>
          <w:bCs/>
          <w:sz w:val="24"/>
          <w:szCs w:val="24"/>
        </w:rPr>
        <w:lastRenderedPageBreak/>
        <w:tab/>
      </w:r>
      <w:r>
        <w:rPr>
          <w:b/>
          <w:bCs/>
          <w:sz w:val="24"/>
          <w:szCs w:val="24"/>
          <w:u w:val="single"/>
        </w:rPr>
        <w:t>Vice President</w:t>
      </w:r>
      <w:r>
        <w:rPr>
          <w:sz w:val="24"/>
          <w:szCs w:val="24"/>
        </w:rPr>
        <w:t xml:space="preserve"> – </w:t>
      </w:r>
      <w:r w:rsidRPr="006618FB">
        <w:rPr>
          <w:sz w:val="24"/>
          <w:szCs w:val="24"/>
        </w:rPr>
        <w:t>shall assist the president</w:t>
      </w:r>
      <w:r w:rsidR="006618FB" w:rsidRPr="006618FB">
        <w:rPr>
          <w:sz w:val="24"/>
          <w:szCs w:val="24"/>
        </w:rPr>
        <w:t>,</w:t>
      </w:r>
      <w:r w:rsidRPr="006618FB">
        <w:rPr>
          <w:sz w:val="24"/>
          <w:szCs w:val="24"/>
        </w:rPr>
        <w:t xml:space="preserve"> </w:t>
      </w:r>
      <w:r w:rsidR="006618FB" w:rsidRPr="006618FB">
        <w:rPr>
          <w:sz w:val="24"/>
          <w:szCs w:val="24"/>
        </w:rPr>
        <w:t>fulfill the duties of President in the event of the President’s absence,</w:t>
      </w:r>
      <w:r w:rsidR="00E6005B" w:rsidRPr="006618FB">
        <w:rPr>
          <w:sz w:val="24"/>
          <w:szCs w:val="24"/>
        </w:rPr>
        <w:t xml:space="preserve"> </w:t>
      </w:r>
      <w:r w:rsidR="00BC4DC2" w:rsidRPr="006618FB">
        <w:rPr>
          <w:sz w:val="24"/>
          <w:szCs w:val="24"/>
        </w:rPr>
        <w:t>publicize club events</w:t>
      </w:r>
      <w:r w:rsidR="006618FB">
        <w:rPr>
          <w:sz w:val="24"/>
          <w:szCs w:val="24"/>
        </w:rPr>
        <w:t>,</w:t>
      </w:r>
      <w:r w:rsidR="00BC4DC2" w:rsidRPr="006618FB">
        <w:rPr>
          <w:sz w:val="24"/>
          <w:szCs w:val="24"/>
        </w:rPr>
        <w:t xml:space="preserve"> and organize club paperwork</w:t>
      </w:r>
      <w:r w:rsidR="006618FB">
        <w:rPr>
          <w:sz w:val="24"/>
          <w:szCs w:val="24"/>
        </w:rPr>
        <w:t>.</w:t>
      </w:r>
    </w:p>
    <w:p w14:paraId="3C193FEC" w14:textId="77777777" w:rsidR="006618FB" w:rsidRDefault="006618FB"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sz w:val="24"/>
          <w:szCs w:val="24"/>
        </w:rPr>
      </w:pPr>
    </w:p>
    <w:p w14:paraId="2FB624B1" w14:textId="77777777" w:rsidR="00C31FD3" w:rsidRPr="006618FB" w:rsidRDefault="00C31FD3"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sz w:val="24"/>
          <w:szCs w:val="24"/>
        </w:rPr>
        <w:sectPr w:rsidR="00C31FD3" w:rsidRPr="006618FB">
          <w:footnotePr>
            <w:numRestart w:val="eachPage"/>
          </w:footnotePr>
          <w:endnotePr>
            <w:numFmt w:val="decimal"/>
          </w:endnotePr>
          <w:type w:val="continuous"/>
          <w:pgSz w:w="12240" w:h="15840"/>
          <w:pgMar w:top="1440" w:right="1440" w:bottom="1440" w:left="1440" w:header="1440" w:footer="1440" w:gutter="0"/>
          <w:cols w:space="720"/>
        </w:sectPr>
      </w:pPr>
      <w:r w:rsidRPr="006618FB">
        <w:rPr>
          <w:sz w:val="24"/>
          <w:szCs w:val="24"/>
        </w:rPr>
        <w:tab/>
      </w:r>
      <w:r w:rsidRPr="006618FB">
        <w:rPr>
          <w:b/>
          <w:sz w:val="24"/>
          <w:szCs w:val="24"/>
          <w:u w:val="single"/>
        </w:rPr>
        <w:t>AS&amp;F Representative</w:t>
      </w:r>
      <w:r w:rsidRPr="006618FB">
        <w:rPr>
          <w:sz w:val="24"/>
          <w:szCs w:val="24"/>
        </w:rPr>
        <w:t xml:space="preserve"> - shall represent Model United Nations at AS&amp;F meetings and functions, maintain </w:t>
      </w:r>
      <w:r w:rsidR="005A7984" w:rsidRPr="006618FB">
        <w:rPr>
          <w:sz w:val="24"/>
          <w:szCs w:val="24"/>
        </w:rPr>
        <w:t>ASU</w:t>
      </w:r>
      <w:r w:rsidRPr="006618FB">
        <w:rPr>
          <w:sz w:val="24"/>
          <w:szCs w:val="24"/>
        </w:rPr>
        <w:t xml:space="preserve">MUN’s good standing in AS&amp;F, and report back all AS&amp;F matters of concern/interest to </w:t>
      </w:r>
      <w:r w:rsidR="005A7984" w:rsidRPr="006618FB">
        <w:rPr>
          <w:sz w:val="24"/>
          <w:szCs w:val="24"/>
        </w:rPr>
        <w:t>ASUMUN</w:t>
      </w:r>
      <w:r w:rsidRPr="006618FB">
        <w:rPr>
          <w:sz w:val="24"/>
          <w:szCs w:val="24"/>
        </w:rPr>
        <w:t xml:space="preserve">.  Attendance at all AS&amp;F meetings is mandatory.  </w:t>
      </w:r>
    </w:p>
    <w:p w14:paraId="79AA599D" w14:textId="77777777" w:rsidR="006618FB" w:rsidRDefault="00C31FD3"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b/>
          <w:bCs/>
          <w:sz w:val="24"/>
          <w:szCs w:val="24"/>
        </w:rPr>
      </w:pPr>
      <w:r>
        <w:rPr>
          <w:b/>
          <w:bCs/>
          <w:sz w:val="24"/>
          <w:szCs w:val="24"/>
        </w:rPr>
        <w:lastRenderedPageBreak/>
        <w:tab/>
      </w:r>
    </w:p>
    <w:p w14:paraId="173CC889" w14:textId="77777777" w:rsidR="00C31FD3" w:rsidRDefault="006618FB"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sz w:val="24"/>
          <w:szCs w:val="24"/>
        </w:rPr>
      </w:pPr>
      <w:r>
        <w:rPr>
          <w:b/>
          <w:bCs/>
          <w:sz w:val="24"/>
          <w:szCs w:val="24"/>
        </w:rPr>
        <w:tab/>
      </w:r>
      <w:r w:rsidR="00C31FD3">
        <w:rPr>
          <w:b/>
          <w:bCs/>
          <w:sz w:val="24"/>
          <w:szCs w:val="24"/>
          <w:u w:val="single"/>
        </w:rPr>
        <w:t>Secretar</w:t>
      </w:r>
      <w:r w:rsidR="00C31FD3">
        <w:rPr>
          <w:b/>
          <w:bCs/>
          <w:sz w:val="24"/>
          <w:szCs w:val="24"/>
        </w:rPr>
        <w:t>y</w:t>
      </w:r>
      <w:r w:rsidR="00C31FD3">
        <w:rPr>
          <w:sz w:val="24"/>
          <w:szCs w:val="24"/>
        </w:rPr>
        <w:t xml:space="preserve"> – sh</w:t>
      </w:r>
      <w:r>
        <w:rPr>
          <w:sz w:val="24"/>
          <w:szCs w:val="24"/>
        </w:rPr>
        <w:t>all take minutes at meetings,</w:t>
      </w:r>
      <w:r w:rsidR="00C31FD3">
        <w:rPr>
          <w:sz w:val="24"/>
          <w:szCs w:val="24"/>
        </w:rPr>
        <w:t xml:space="preserve"> distribute those minutes to all members via </w:t>
      </w:r>
      <w:r w:rsidR="00C31FD3" w:rsidRPr="00BC4DC2">
        <w:rPr>
          <w:sz w:val="24"/>
          <w:szCs w:val="24"/>
        </w:rPr>
        <w:t>e-mail</w:t>
      </w:r>
      <w:r w:rsidR="00CF210C" w:rsidRPr="00BC4DC2">
        <w:rPr>
          <w:sz w:val="24"/>
          <w:szCs w:val="24"/>
        </w:rPr>
        <w:t xml:space="preserve"> or other approved MUN communication channels</w:t>
      </w:r>
      <w:r>
        <w:rPr>
          <w:sz w:val="24"/>
          <w:szCs w:val="24"/>
        </w:rPr>
        <w:t xml:space="preserve"> and maintain club records.</w:t>
      </w:r>
      <w:r w:rsidR="00BC4DC2">
        <w:rPr>
          <w:sz w:val="24"/>
          <w:szCs w:val="24"/>
        </w:rPr>
        <w:t xml:space="preserve"> </w:t>
      </w:r>
      <w:r w:rsidR="00C31FD3" w:rsidRPr="00BC4DC2">
        <w:rPr>
          <w:sz w:val="24"/>
          <w:szCs w:val="24"/>
        </w:rPr>
        <w:t xml:space="preserve"> </w:t>
      </w:r>
    </w:p>
    <w:p w14:paraId="11E5E3D9" w14:textId="77777777" w:rsidR="00C31FD3" w:rsidRDefault="00E6005B"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sz w:val="24"/>
          <w:szCs w:val="24"/>
        </w:rPr>
      </w:pPr>
      <w:r>
        <w:rPr>
          <w:b/>
          <w:color w:val="7030A0"/>
          <w:sz w:val="24"/>
          <w:szCs w:val="24"/>
        </w:rPr>
        <w:tab/>
      </w:r>
      <w:r w:rsidR="00C31FD3">
        <w:rPr>
          <w:b/>
          <w:bCs/>
          <w:sz w:val="24"/>
          <w:szCs w:val="24"/>
          <w:u w:val="single"/>
        </w:rPr>
        <w:t>Treasurer</w:t>
      </w:r>
      <w:r w:rsidR="00C31FD3">
        <w:rPr>
          <w:sz w:val="24"/>
          <w:szCs w:val="24"/>
        </w:rPr>
        <w:t xml:space="preserve"> –</w:t>
      </w:r>
      <w:r w:rsidR="005A7984" w:rsidRPr="006618FB">
        <w:rPr>
          <w:sz w:val="24"/>
          <w:szCs w:val="24"/>
        </w:rPr>
        <w:t>shall oversee and keep ASUMUN apprised of all fiscal matters.  Shall provide records of the budget and all monetary transactions to the President and Advisor</w:t>
      </w:r>
      <w:r w:rsidR="00CF210C" w:rsidRPr="006618FB">
        <w:rPr>
          <w:sz w:val="24"/>
          <w:szCs w:val="24"/>
        </w:rPr>
        <w:t xml:space="preserve">. </w:t>
      </w:r>
    </w:p>
    <w:p w14:paraId="3B62B886" w14:textId="77777777" w:rsidR="006618FB" w:rsidRPr="00CF210C" w:rsidRDefault="006618FB"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color w:val="00B050"/>
          <w:sz w:val="24"/>
          <w:szCs w:val="24"/>
        </w:rPr>
      </w:pPr>
    </w:p>
    <w:p w14:paraId="554DCB77" w14:textId="033E239C" w:rsidR="005A7984" w:rsidRPr="006618FB" w:rsidRDefault="005A7984" w:rsidP="00C31FD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sz w:val="24"/>
          <w:szCs w:val="24"/>
        </w:rPr>
      </w:pPr>
      <w:r w:rsidRPr="006618FB">
        <w:rPr>
          <w:bCs/>
          <w:sz w:val="24"/>
          <w:szCs w:val="24"/>
        </w:rPr>
        <w:tab/>
      </w:r>
      <w:r w:rsidRPr="006618FB">
        <w:rPr>
          <w:b/>
          <w:bCs/>
          <w:sz w:val="24"/>
          <w:szCs w:val="24"/>
          <w:u w:val="single"/>
        </w:rPr>
        <w:t>Historian</w:t>
      </w:r>
      <w:r w:rsidRPr="006618FB">
        <w:rPr>
          <w:bCs/>
          <w:sz w:val="24"/>
          <w:szCs w:val="24"/>
        </w:rPr>
        <w:t>—shall document all ASUMUN activities, events and honors</w:t>
      </w:r>
      <w:r w:rsidR="00E6005B" w:rsidRPr="006618FB">
        <w:rPr>
          <w:bCs/>
          <w:sz w:val="24"/>
          <w:szCs w:val="24"/>
        </w:rPr>
        <w:t xml:space="preserve"> and maintain ASUMUN’s presence in social media</w:t>
      </w:r>
      <w:r w:rsidR="00CF210C" w:rsidRPr="006618FB">
        <w:rPr>
          <w:bCs/>
          <w:sz w:val="24"/>
          <w:szCs w:val="24"/>
        </w:rPr>
        <w:t xml:space="preserve">, such as Facebook or other </w:t>
      </w:r>
      <w:r w:rsidR="00CF210C" w:rsidRPr="0069114D">
        <w:rPr>
          <w:bCs/>
          <w:sz w:val="24"/>
          <w:szCs w:val="24"/>
        </w:rPr>
        <w:t>MUN approved formats</w:t>
      </w:r>
      <w:r w:rsidR="00E6005B" w:rsidRPr="0069114D">
        <w:rPr>
          <w:bCs/>
          <w:sz w:val="24"/>
          <w:szCs w:val="24"/>
        </w:rPr>
        <w:t xml:space="preserve">.   </w:t>
      </w:r>
    </w:p>
    <w:p w14:paraId="24836574" w14:textId="77777777" w:rsidR="00AF45CE" w:rsidRPr="006618FB" w:rsidRDefault="00153D11" w:rsidP="00C31FD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618FB">
        <w:rPr>
          <w:sz w:val="24"/>
          <w:szCs w:val="24"/>
        </w:rPr>
        <w:tab/>
      </w:r>
      <w:r w:rsidR="00AF45CE" w:rsidRPr="006618FB">
        <w:rPr>
          <w:sz w:val="24"/>
          <w:szCs w:val="24"/>
        </w:rPr>
        <w:tab/>
      </w:r>
    </w:p>
    <w:p w14:paraId="5FD7E915" w14:textId="77777777" w:rsidR="00FC00EC" w:rsidRPr="006618FB" w:rsidRDefault="00AF45CE" w:rsidP="00C31FD3">
      <w:pPr>
        <w:pStyle w:val="Heading1"/>
        <w:keepNext/>
        <w:keepLines/>
        <w:jc w:val="left"/>
        <w:rPr>
          <w:bCs/>
        </w:rPr>
      </w:pPr>
      <w:r w:rsidRPr="006618FB">
        <w:rPr>
          <w:b/>
          <w:bCs/>
        </w:rPr>
        <w:t>A</w:t>
      </w:r>
      <w:r w:rsidR="00F63004">
        <w:rPr>
          <w:b/>
          <w:bCs/>
        </w:rPr>
        <w:t>RTICLE V</w:t>
      </w:r>
      <w:r w:rsidR="00FC00EC" w:rsidRPr="006618FB">
        <w:rPr>
          <w:b/>
          <w:bCs/>
        </w:rPr>
        <w:t xml:space="preserve">  </w:t>
      </w:r>
    </w:p>
    <w:p w14:paraId="7915B194" w14:textId="77777777" w:rsidR="00AF45CE" w:rsidRPr="006618FB" w:rsidRDefault="00FC00EC" w:rsidP="00AF45C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618FB">
        <w:tab/>
      </w:r>
      <w:r w:rsidR="00AF45CE" w:rsidRPr="006618FB">
        <w:rPr>
          <w:sz w:val="24"/>
          <w:szCs w:val="24"/>
        </w:rPr>
        <w:t>The requirements to hold an officer position are as follows:</w:t>
      </w:r>
    </w:p>
    <w:p w14:paraId="504A6AA2" w14:textId="77777777" w:rsidR="00AF45CE" w:rsidRPr="006618FB" w:rsidRDefault="004843AE" w:rsidP="006618FB">
      <w:pPr>
        <w:pStyle w:val="ListParagraph"/>
        <w:keepLines/>
        <w:numPr>
          <w:ilvl w:val="0"/>
          <w:numId w:val="1"/>
        </w:num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s>
        <w:ind w:hanging="450"/>
        <w:rPr>
          <w:sz w:val="24"/>
          <w:szCs w:val="24"/>
        </w:rPr>
      </w:pPr>
      <w:r w:rsidRPr="006618FB">
        <w:rPr>
          <w:sz w:val="24"/>
          <w:szCs w:val="24"/>
        </w:rPr>
        <w:t xml:space="preserve">    </w:t>
      </w:r>
      <w:r w:rsidR="00AF45CE" w:rsidRPr="006618FB">
        <w:rPr>
          <w:sz w:val="24"/>
          <w:szCs w:val="24"/>
        </w:rPr>
        <w:t xml:space="preserve"> </w:t>
      </w:r>
      <w:r w:rsidRPr="006618FB">
        <w:rPr>
          <w:sz w:val="24"/>
          <w:szCs w:val="24"/>
        </w:rPr>
        <w:tab/>
      </w:r>
      <w:r w:rsidR="00AF45CE" w:rsidRPr="006618FB">
        <w:rPr>
          <w:sz w:val="24"/>
          <w:szCs w:val="24"/>
        </w:rPr>
        <w:t>Prior participation  in ASUMUN for at least one semester</w:t>
      </w:r>
      <w:r w:rsidR="002A29BB">
        <w:rPr>
          <w:sz w:val="24"/>
          <w:szCs w:val="24"/>
        </w:rPr>
        <w:t>, with the exception of secretary, historian, and AS&amp;F representative</w:t>
      </w:r>
    </w:p>
    <w:p w14:paraId="51E9AA08" w14:textId="77777777" w:rsidR="00AF45CE" w:rsidRPr="006618FB" w:rsidRDefault="004843AE" w:rsidP="006618FB">
      <w:pPr>
        <w:pStyle w:val="ListParagraph"/>
        <w:keepLines/>
        <w:numPr>
          <w:ilvl w:val="0"/>
          <w:numId w:val="1"/>
        </w:num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s>
        <w:rPr>
          <w:sz w:val="24"/>
          <w:szCs w:val="24"/>
        </w:rPr>
      </w:pPr>
      <w:r w:rsidRPr="006618FB">
        <w:rPr>
          <w:sz w:val="24"/>
          <w:szCs w:val="24"/>
        </w:rPr>
        <w:t xml:space="preserve"> </w:t>
      </w:r>
      <w:r w:rsidRPr="006618FB">
        <w:rPr>
          <w:sz w:val="24"/>
          <w:szCs w:val="24"/>
        </w:rPr>
        <w:tab/>
      </w:r>
      <w:r w:rsidR="00AF45CE" w:rsidRPr="006618FB">
        <w:rPr>
          <w:sz w:val="24"/>
          <w:szCs w:val="24"/>
        </w:rPr>
        <w:t xml:space="preserve">Current or prior enrollment in HGP 279 and/or HGP 380, </w:t>
      </w:r>
      <w:r w:rsidR="00AF45CE" w:rsidRPr="006618FB">
        <w:rPr>
          <w:b/>
          <w:sz w:val="24"/>
          <w:szCs w:val="24"/>
        </w:rPr>
        <w:t>or</w:t>
      </w:r>
      <w:r w:rsidR="00AF45CE" w:rsidRPr="006618FB">
        <w:rPr>
          <w:sz w:val="24"/>
          <w:szCs w:val="24"/>
        </w:rPr>
        <w:t xml:space="preserve"> prior participation in ASUMUN for at least 2 consecutive semesters</w:t>
      </w:r>
    </w:p>
    <w:p w14:paraId="0C2CE54D" w14:textId="77777777" w:rsidR="00AF45CE" w:rsidRPr="006618FB" w:rsidRDefault="00AF45CE" w:rsidP="006618FB">
      <w:pPr>
        <w:pStyle w:val="ListParagraph"/>
        <w:keepLines/>
        <w:numPr>
          <w:ilvl w:val="0"/>
          <w:numId w:val="1"/>
        </w:num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s>
        <w:ind w:hanging="270"/>
        <w:rPr>
          <w:sz w:val="24"/>
          <w:szCs w:val="24"/>
        </w:rPr>
      </w:pPr>
      <w:r w:rsidRPr="006618FB">
        <w:rPr>
          <w:sz w:val="24"/>
          <w:szCs w:val="24"/>
        </w:rPr>
        <w:t xml:space="preserve">A cumulative GPA of 2.5 or higher  </w:t>
      </w:r>
    </w:p>
    <w:p w14:paraId="31658022" w14:textId="77777777" w:rsidR="00FC00EC" w:rsidRPr="006618FB" w:rsidRDefault="00FC00EC" w:rsidP="00FC00EC"/>
    <w:p w14:paraId="1DF164EE" w14:textId="77777777" w:rsidR="00FC00EC" w:rsidRPr="006618FB" w:rsidRDefault="00F63004" w:rsidP="00C31FD3">
      <w:pPr>
        <w:pStyle w:val="Heading1"/>
        <w:keepNext/>
        <w:keepLines/>
        <w:jc w:val="left"/>
        <w:rPr>
          <w:b/>
          <w:bCs/>
        </w:rPr>
      </w:pPr>
      <w:r>
        <w:rPr>
          <w:b/>
          <w:bCs/>
        </w:rPr>
        <w:t>ARTICLE VI</w:t>
      </w:r>
    </w:p>
    <w:p w14:paraId="50B9CA5D" w14:textId="77777777" w:rsidR="00F87C98" w:rsidRPr="006618FB" w:rsidRDefault="00F87C98" w:rsidP="00F87C98">
      <w:pPr>
        <w:rPr>
          <w:sz w:val="24"/>
        </w:rPr>
      </w:pPr>
      <w:r w:rsidRPr="006618FB">
        <w:tab/>
      </w:r>
      <w:r w:rsidRPr="006618FB">
        <w:rPr>
          <w:sz w:val="24"/>
        </w:rPr>
        <w:t>In the event that there are an insufficient number of members eligible to fill all of the officer positions, officers –with the exception of the President—</w:t>
      </w:r>
      <w:r w:rsidR="006618FB" w:rsidRPr="006618FB">
        <w:rPr>
          <w:sz w:val="24"/>
        </w:rPr>
        <w:t>may hold more than one position if they agree to such arrangement</w:t>
      </w:r>
      <w:r w:rsidR="002A29BB">
        <w:rPr>
          <w:sz w:val="24"/>
        </w:rPr>
        <w:t xml:space="preserve">. </w:t>
      </w:r>
      <w:r w:rsidR="006618FB" w:rsidRPr="006618FB">
        <w:rPr>
          <w:sz w:val="24"/>
        </w:rPr>
        <w:t xml:space="preserve">Combined offices may include: </w:t>
      </w:r>
      <w:r w:rsidR="00CF210C" w:rsidRPr="006618FB">
        <w:rPr>
          <w:sz w:val="24"/>
        </w:rPr>
        <w:t>VP/Treasurer, Sec/Treasurer, Historian/Sec, Treasurer/Historian, Representative/Sec, Representative/Treasurer, Historian/Representative, etc.</w:t>
      </w:r>
      <w:r w:rsidR="00E34E64" w:rsidRPr="006618FB">
        <w:rPr>
          <w:sz w:val="24"/>
        </w:rPr>
        <w:t xml:space="preserve">  </w:t>
      </w:r>
    </w:p>
    <w:p w14:paraId="02952BB4" w14:textId="77777777" w:rsidR="00F87C98" w:rsidRPr="00F87C98" w:rsidRDefault="00F87C98" w:rsidP="00F87C98">
      <w:pPr>
        <w:rPr>
          <w:color w:val="7030A0"/>
          <w:sz w:val="24"/>
        </w:rPr>
      </w:pPr>
    </w:p>
    <w:p w14:paraId="2FBA4AAB" w14:textId="77777777" w:rsidR="00B07A44" w:rsidRPr="00B07A44" w:rsidRDefault="00F63004" w:rsidP="00B07A44">
      <w:pPr>
        <w:pStyle w:val="Heading1"/>
        <w:keepNext/>
        <w:keepLines/>
        <w:jc w:val="left"/>
      </w:pPr>
      <w:r>
        <w:rPr>
          <w:b/>
          <w:bCs/>
        </w:rPr>
        <w:t>ARTICLE VII</w:t>
      </w:r>
      <w:r w:rsidR="00B07A44" w:rsidRPr="00B07A44">
        <w:rPr>
          <w:b/>
          <w:bCs/>
        </w:rPr>
        <w:fldChar w:fldCharType="begin"/>
      </w:r>
      <w:r w:rsidR="00B07A44" w:rsidRPr="00B07A44">
        <w:instrText>tc "</w:instrText>
      </w:r>
      <w:r w:rsidR="00B07A44" w:rsidRPr="00B07A44">
        <w:rPr>
          <w:b/>
          <w:bCs/>
        </w:rPr>
        <w:instrText>ARTICLE VI</w:instrText>
      </w:r>
      <w:r w:rsidR="00B07A44" w:rsidRPr="00B07A44">
        <w:instrText>"</w:instrText>
      </w:r>
      <w:r w:rsidR="00B07A44" w:rsidRPr="00B07A44">
        <w:rPr>
          <w:b/>
          <w:bCs/>
        </w:rPr>
        <w:fldChar w:fldCharType="end"/>
      </w:r>
    </w:p>
    <w:p w14:paraId="18CF5765" w14:textId="77777777" w:rsidR="00B07A44" w:rsidRDefault="00B07A44" w:rsidP="00B07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length of term served by each officer will be one school year.</w:t>
      </w:r>
    </w:p>
    <w:p w14:paraId="65587CEE" w14:textId="77777777" w:rsidR="009E6212" w:rsidRDefault="009E6212" w:rsidP="00C31FD3">
      <w:pPr>
        <w:pStyle w:val="Heading1"/>
        <w:keepNext/>
        <w:keepLines/>
        <w:jc w:val="left"/>
        <w:rPr>
          <w:b/>
          <w:bCs/>
        </w:rPr>
      </w:pPr>
    </w:p>
    <w:p w14:paraId="0EBD9BFE" w14:textId="77777777" w:rsidR="00C31FD3" w:rsidRDefault="00F63004" w:rsidP="00C31FD3">
      <w:pPr>
        <w:pStyle w:val="Heading1"/>
        <w:keepNext/>
        <w:keepLines/>
        <w:jc w:val="left"/>
      </w:pPr>
      <w:r>
        <w:rPr>
          <w:b/>
          <w:bCs/>
        </w:rPr>
        <w:t>ARTICLE VIII</w:t>
      </w:r>
      <w:r w:rsidR="00C31FD3">
        <w:rPr>
          <w:b/>
          <w:bCs/>
        </w:rPr>
        <w:fldChar w:fldCharType="begin"/>
      </w:r>
      <w:r w:rsidR="00C31FD3">
        <w:instrText>tc "</w:instrText>
      </w:r>
      <w:r w:rsidR="00C31FD3">
        <w:rPr>
          <w:b/>
          <w:bCs/>
        </w:rPr>
        <w:instrText>ARTICLE VII</w:instrText>
      </w:r>
      <w:r w:rsidR="00C31FD3">
        <w:instrText>"</w:instrText>
      </w:r>
      <w:r w:rsidR="00C31FD3">
        <w:rPr>
          <w:b/>
          <w:bCs/>
        </w:rPr>
        <w:fldChar w:fldCharType="end"/>
      </w:r>
    </w:p>
    <w:p w14:paraId="1B161779" w14:textId="77777777" w:rsidR="009F45D3" w:rsidRPr="008C4526"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7030A0"/>
          <w:sz w:val="24"/>
          <w:szCs w:val="24"/>
        </w:rPr>
      </w:pPr>
      <w:r>
        <w:rPr>
          <w:sz w:val="24"/>
          <w:szCs w:val="24"/>
        </w:rPr>
        <w:tab/>
      </w:r>
      <w:r w:rsidRPr="008C4526">
        <w:rPr>
          <w:sz w:val="24"/>
          <w:szCs w:val="24"/>
        </w:rPr>
        <w:t>Nominations and elections of officers shall be held by a majority of the club members</w:t>
      </w:r>
      <w:r w:rsidR="000F0B24">
        <w:rPr>
          <w:sz w:val="24"/>
          <w:szCs w:val="24"/>
        </w:rPr>
        <w:t xml:space="preserve"> in good standing</w:t>
      </w:r>
      <w:r w:rsidRPr="008C4526">
        <w:rPr>
          <w:sz w:val="24"/>
          <w:szCs w:val="24"/>
        </w:rPr>
        <w:t xml:space="preserve"> at </w:t>
      </w:r>
      <w:r w:rsidR="00AF45CE" w:rsidRPr="008C4526">
        <w:rPr>
          <w:sz w:val="24"/>
          <w:szCs w:val="24"/>
        </w:rPr>
        <w:t>the beginning of each fall semester</w:t>
      </w:r>
      <w:r w:rsidRPr="008C4526">
        <w:rPr>
          <w:sz w:val="24"/>
          <w:szCs w:val="24"/>
        </w:rPr>
        <w:t xml:space="preserve">.  </w:t>
      </w:r>
      <w:r w:rsidR="009F45D3" w:rsidRPr="008C4526">
        <w:rPr>
          <w:sz w:val="24"/>
          <w:szCs w:val="24"/>
        </w:rPr>
        <w:t xml:space="preserve">Officers shall be elected by a simple majority of club members in good standing.  In the event of a tie, the faculty advisor </w:t>
      </w:r>
      <w:r w:rsidR="002A29BB">
        <w:rPr>
          <w:sz w:val="24"/>
          <w:szCs w:val="24"/>
        </w:rPr>
        <w:t>will</w:t>
      </w:r>
      <w:r w:rsidR="009F45D3" w:rsidRPr="008C4526">
        <w:rPr>
          <w:sz w:val="24"/>
          <w:szCs w:val="24"/>
        </w:rPr>
        <w:t xml:space="preserve"> cast the deciding vote.  </w:t>
      </w:r>
    </w:p>
    <w:p w14:paraId="398F3946" w14:textId="77777777" w:rsidR="00C31FD3" w:rsidRDefault="009F45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color w:val="7030A0"/>
          <w:sz w:val="24"/>
          <w:szCs w:val="24"/>
        </w:rPr>
        <w:tab/>
      </w:r>
    </w:p>
    <w:p w14:paraId="469514BC" w14:textId="77777777" w:rsidR="00B07A44" w:rsidRPr="009A7F8C" w:rsidRDefault="00C31FD3" w:rsidP="009F45D3">
      <w:pPr>
        <w:pStyle w:val="Heading1"/>
        <w:keepNext/>
        <w:keepLines/>
        <w:jc w:val="left"/>
      </w:pPr>
      <w:r w:rsidRPr="009A7F8C">
        <w:rPr>
          <w:b/>
          <w:bCs/>
        </w:rPr>
        <w:t xml:space="preserve">ARTICLE </w:t>
      </w:r>
      <w:r w:rsidR="00F63004">
        <w:rPr>
          <w:b/>
          <w:bCs/>
        </w:rPr>
        <w:t>IX</w:t>
      </w:r>
      <w:r w:rsidRPr="009A7F8C">
        <w:rPr>
          <w:b/>
          <w:bCs/>
        </w:rPr>
        <w:fldChar w:fldCharType="begin"/>
      </w:r>
      <w:r w:rsidRPr="009A7F8C">
        <w:instrText>tc "</w:instrText>
      </w:r>
      <w:r w:rsidRPr="009A7F8C">
        <w:rPr>
          <w:b/>
          <w:bCs/>
        </w:rPr>
        <w:instrText>ARTICLE VIII</w:instrText>
      </w:r>
      <w:r w:rsidRPr="009A7F8C">
        <w:instrText>"</w:instrText>
      </w:r>
      <w:r w:rsidRPr="009A7F8C">
        <w:rPr>
          <w:b/>
          <w:bCs/>
        </w:rPr>
        <w:fldChar w:fldCharType="end"/>
      </w:r>
    </w:p>
    <w:p w14:paraId="6049561F" w14:textId="77777777" w:rsidR="009B4ACF" w:rsidRDefault="009B4ACF" w:rsidP="00B07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The advisor(s) shall recommend</w:t>
      </w:r>
      <w:r w:rsidR="00B07A44" w:rsidRPr="009A7F8C">
        <w:rPr>
          <w:sz w:val="24"/>
          <w:szCs w:val="24"/>
        </w:rPr>
        <w:t xml:space="preserve"> </w:t>
      </w:r>
      <w:r>
        <w:rPr>
          <w:sz w:val="24"/>
          <w:szCs w:val="24"/>
        </w:rPr>
        <w:t xml:space="preserve">members of the conference team for the position of Head Delegate </w:t>
      </w:r>
      <w:r w:rsidR="00B07A44" w:rsidRPr="009A7F8C">
        <w:rPr>
          <w:sz w:val="24"/>
          <w:szCs w:val="24"/>
        </w:rPr>
        <w:t>to serve as</w:t>
      </w:r>
      <w:r>
        <w:rPr>
          <w:sz w:val="24"/>
          <w:szCs w:val="24"/>
        </w:rPr>
        <w:t xml:space="preserve"> a</w:t>
      </w:r>
      <w:r w:rsidR="00B07A44" w:rsidRPr="009A7F8C">
        <w:rPr>
          <w:sz w:val="24"/>
          <w:szCs w:val="24"/>
        </w:rPr>
        <w:t xml:space="preserve"> mentor and point person with regards to all conference-related activities.</w:t>
      </w:r>
    </w:p>
    <w:p w14:paraId="7879DDB1" w14:textId="77777777" w:rsidR="009B4ACF" w:rsidRDefault="009B4ACF" w:rsidP="00B07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A. Members will then cast a vote for one of the recommended persons</w:t>
      </w:r>
    </w:p>
    <w:p w14:paraId="763AC7DC" w14:textId="77777777" w:rsidR="009B4ACF" w:rsidRDefault="009B4ACF" w:rsidP="009B4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14:paraId="481226CD" w14:textId="77777777" w:rsidR="009B4ACF" w:rsidRDefault="009B4ACF" w:rsidP="009B4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Pr>
          <w:sz w:val="24"/>
          <w:szCs w:val="24"/>
        </w:rPr>
        <w:t xml:space="preserve">B. The person who receives the most votes (regardless of a majority) will be the Head Delegate </w:t>
      </w:r>
      <w:r w:rsidR="00B07A44" w:rsidRPr="009A7F8C">
        <w:rPr>
          <w:sz w:val="24"/>
          <w:szCs w:val="24"/>
        </w:rPr>
        <w:t xml:space="preserve">  </w:t>
      </w:r>
    </w:p>
    <w:p w14:paraId="7B676541" w14:textId="77777777" w:rsidR="009B4ACF" w:rsidRDefault="009B4ACF" w:rsidP="009B4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14:paraId="48A46633" w14:textId="77777777" w:rsidR="009B4ACF" w:rsidRDefault="009B4ACF" w:rsidP="009B4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Pr>
          <w:sz w:val="24"/>
          <w:szCs w:val="24"/>
        </w:rPr>
        <w:t>C. The term for Head Delegate runs from election through the end of Conference</w:t>
      </w:r>
    </w:p>
    <w:p w14:paraId="65F18878" w14:textId="77777777" w:rsidR="009B4ACF" w:rsidRDefault="009B4ACF" w:rsidP="00B07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p>
    <w:p w14:paraId="2074C2C9" w14:textId="77777777" w:rsidR="00B07A44" w:rsidRPr="00E34E64" w:rsidRDefault="00E34E64" w:rsidP="00B07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0"/>
        <w:rPr>
          <w:color w:val="00B050"/>
          <w:sz w:val="24"/>
          <w:szCs w:val="24"/>
        </w:rPr>
      </w:pPr>
      <w:r>
        <w:rPr>
          <w:color w:val="00B050"/>
          <w:sz w:val="24"/>
          <w:szCs w:val="24"/>
        </w:rPr>
        <w:t>.</w:t>
      </w:r>
    </w:p>
    <w:p w14:paraId="3A616599" w14:textId="77777777" w:rsidR="009F45D3" w:rsidRDefault="00F63004" w:rsidP="009F45D3">
      <w:pPr>
        <w:pStyle w:val="Heading1"/>
        <w:keepNext/>
        <w:keepLines/>
        <w:jc w:val="left"/>
      </w:pPr>
      <w:r>
        <w:rPr>
          <w:b/>
          <w:bCs/>
        </w:rPr>
        <w:t>ARTICLE X</w:t>
      </w:r>
      <w:r w:rsidR="009F45D3">
        <w:rPr>
          <w:b/>
          <w:bCs/>
        </w:rPr>
        <w:fldChar w:fldCharType="begin"/>
      </w:r>
      <w:r w:rsidR="009F45D3">
        <w:instrText>tc "</w:instrText>
      </w:r>
      <w:r w:rsidR="009F45D3">
        <w:rPr>
          <w:b/>
          <w:bCs/>
        </w:rPr>
        <w:instrText xml:space="preserve">ARTICLE IX </w:instrText>
      </w:r>
      <w:r w:rsidR="009F45D3">
        <w:instrText>"</w:instrText>
      </w:r>
      <w:r w:rsidR="009F45D3">
        <w:rPr>
          <w:b/>
          <w:bCs/>
        </w:rPr>
        <w:fldChar w:fldCharType="end"/>
      </w:r>
    </w:p>
    <w:p w14:paraId="45836A7C" w14:textId="77777777" w:rsidR="00C31FD3" w:rsidRPr="002A29BB" w:rsidRDefault="009F45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sidR="00C31FD3">
        <w:rPr>
          <w:sz w:val="24"/>
          <w:szCs w:val="24"/>
        </w:rPr>
        <w:t>ASUMUN will hold weekly meetings to discuss international affairs, plan events and prepare for conferences.  Extra meetings will be held when necessary</w:t>
      </w:r>
      <w:r w:rsidR="00C31FD3" w:rsidRPr="009A7F8C">
        <w:rPr>
          <w:sz w:val="24"/>
          <w:szCs w:val="24"/>
        </w:rPr>
        <w:t xml:space="preserve">.  </w:t>
      </w:r>
      <w:r w:rsidR="009A7F8C" w:rsidRPr="002A29BB">
        <w:rPr>
          <w:sz w:val="24"/>
          <w:szCs w:val="24"/>
        </w:rPr>
        <w:t>P</w:t>
      </w:r>
      <w:r w:rsidR="00C31FD3" w:rsidRPr="002A29BB">
        <w:rPr>
          <w:sz w:val="24"/>
          <w:szCs w:val="24"/>
        </w:rPr>
        <w:t>articipation in regional/national</w:t>
      </w:r>
      <w:r w:rsidR="009A7F8C" w:rsidRPr="002A29BB">
        <w:rPr>
          <w:sz w:val="24"/>
          <w:szCs w:val="24"/>
        </w:rPr>
        <w:t>/international</w:t>
      </w:r>
      <w:r w:rsidR="00C31FD3" w:rsidRPr="002A29BB">
        <w:rPr>
          <w:sz w:val="24"/>
          <w:szCs w:val="24"/>
        </w:rPr>
        <w:t xml:space="preserve"> conferences</w:t>
      </w:r>
      <w:r w:rsidR="000F0B24" w:rsidRPr="002A29BB">
        <w:rPr>
          <w:sz w:val="24"/>
          <w:szCs w:val="24"/>
        </w:rPr>
        <w:t xml:space="preserve"> may be considered</w:t>
      </w:r>
      <w:r w:rsidR="00C31FD3" w:rsidRPr="002A29BB">
        <w:rPr>
          <w:sz w:val="24"/>
          <w:szCs w:val="24"/>
        </w:rPr>
        <w:t xml:space="preserve"> in both the fall and</w:t>
      </w:r>
      <w:r w:rsidR="000F0B24" w:rsidRPr="002A29BB">
        <w:rPr>
          <w:sz w:val="24"/>
          <w:szCs w:val="24"/>
        </w:rPr>
        <w:t>/or</w:t>
      </w:r>
      <w:r w:rsidR="00C31FD3" w:rsidRPr="002A29BB">
        <w:rPr>
          <w:sz w:val="24"/>
          <w:szCs w:val="24"/>
        </w:rPr>
        <w:t xml:space="preserve"> spring semesters </w:t>
      </w:r>
      <w:r w:rsidR="00E34E64" w:rsidRPr="002A29BB">
        <w:rPr>
          <w:sz w:val="24"/>
          <w:szCs w:val="24"/>
        </w:rPr>
        <w:t xml:space="preserve">and </w:t>
      </w:r>
      <w:r w:rsidR="00C31FD3" w:rsidRPr="002A29BB">
        <w:rPr>
          <w:sz w:val="24"/>
          <w:szCs w:val="24"/>
        </w:rPr>
        <w:t xml:space="preserve">shall be planned as </w:t>
      </w:r>
      <w:r w:rsidR="00E34E64" w:rsidRPr="002A29BB">
        <w:rPr>
          <w:sz w:val="24"/>
          <w:szCs w:val="24"/>
        </w:rPr>
        <w:t>semi-</w:t>
      </w:r>
      <w:r w:rsidR="00C31FD3" w:rsidRPr="002A29BB">
        <w:rPr>
          <w:sz w:val="24"/>
          <w:szCs w:val="24"/>
        </w:rPr>
        <w:t>annual events</w:t>
      </w:r>
      <w:r w:rsidR="00E34E64" w:rsidRPr="002A29BB">
        <w:rPr>
          <w:sz w:val="24"/>
          <w:szCs w:val="24"/>
        </w:rPr>
        <w:t xml:space="preserve">, if financing </w:t>
      </w:r>
      <w:r w:rsidR="000F0B24" w:rsidRPr="002A29BB">
        <w:rPr>
          <w:sz w:val="24"/>
          <w:szCs w:val="24"/>
        </w:rPr>
        <w:t>and student participation allow</w:t>
      </w:r>
      <w:r w:rsidR="00C31FD3" w:rsidRPr="002A29BB">
        <w:rPr>
          <w:sz w:val="24"/>
          <w:szCs w:val="24"/>
        </w:rPr>
        <w:t>.  ASUMUN shall also participate in all required AS&amp;F activities.</w:t>
      </w:r>
    </w:p>
    <w:p w14:paraId="5D98F0F6" w14:textId="77777777" w:rsidR="00E34E64" w:rsidRDefault="00E34E64"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F60E602" w14:textId="77777777" w:rsidR="00C31FD3" w:rsidRDefault="00C31FD3" w:rsidP="00C31FD3">
      <w:pPr>
        <w:pStyle w:val="Heading1"/>
        <w:keepNext/>
        <w:keepLines/>
        <w:jc w:val="left"/>
      </w:pPr>
      <w:r>
        <w:rPr>
          <w:b/>
          <w:bCs/>
        </w:rPr>
        <w:t xml:space="preserve">ARTICLE </w:t>
      </w:r>
      <w:r w:rsidR="00F87C98">
        <w:rPr>
          <w:b/>
          <w:bCs/>
        </w:rPr>
        <w:t>XI</w:t>
      </w:r>
      <w:r w:rsidR="009F45D3">
        <w:rPr>
          <w:b/>
          <w:bCs/>
        </w:rPr>
        <w:t>I</w:t>
      </w:r>
      <w:r w:rsidR="009A7F8C">
        <w:rPr>
          <w:b/>
          <w:bCs/>
        </w:rPr>
        <w:t>I</w:t>
      </w:r>
      <w:r>
        <w:rPr>
          <w:b/>
          <w:bCs/>
        </w:rPr>
        <w:fldChar w:fldCharType="begin"/>
      </w:r>
      <w:r>
        <w:instrText>tc "</w:instrText>
      </w:r>
      <w:r>
        <w:rPr>
          <w:b/>
          <w:bCs/>
        </w:rPr>
        <w:instrText xml:space="preserve">ARTICLE IX </w:instrText>
      </w:r>
      <w:r>
        <w:instrText>"</w:instrText>
      </w:r>
      <w:r>
        <w:rPr>
          <w:b/>
          <w:bCs/>
        </w:rPr>
        <w:fldChar w:fldCharType="end"/>
      </w:r>
    </w:p>
    <w:p w14:paraId="5364AFFE" w14:textId="77777777" w:rsidR="00C31FD3" w:rsidRDefault="009B4ACF" w:rsidP="009B4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sidR="00C31FD3">
        <w:rPr>
          <w:sz w:val="24"/>
          <w:szCs w:val="24"/>
        </w:rPr>
        <w:t xml:space="preserve">ASUMUN will have </w:t>
      </w:r>
      <w:r w:rsidR="009F45D3" w:rsidRPr="000F0B24">
        <w:rPr>
          <w:sz w:val="24"/>
          <w:szCs w:val="24"/>
        </w:rPr>
        <w:t xml:space="preserve">at least </w:t>
      </w:r>
      <w:r w:rsidR="00C31FD3">
        <w:rPr>
          <w:sz w:val="24"/>
          <w:szCs w:val="24"/>
        </w:rPr>
        <w:t>one faculty advisor</w:t>
      </w:r>
      <w:r w:rsidR="00E34E64">
        <w:rPr>
          <w:sz w:val="24"/>
          <w:szCs w:val="24"/>
        </w:rPr>
        <w:t>,</w:t>
      </w:r>
      <w:r w:rsidR="00C31FD3">
        <w:rPr>
          <w:sz w:val="24"/>
          <w:szCs w:val="24"/>
        </w:rPr>
        <w:t xml:space="preserve"> who will provide advice, insight, direction and consistency.</w:t>
      </w:r>
    </w:p>
    <w:p w14:paraId="58C0983C"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p>
    <w:p w14:paraId="6F9D2463" w14:textId="77777777" w:rsidR="00C31FD3" w:rsidRDefault="00C31FD3" w:rsidP="00C31FD3">
      <w:pPr>
        <w:pStyle w:val="Heading1"/>
        <w:keepNext/>
        <w:keepLines/>
        <w:jc w:val="left"/>
      </w:pPr>
      <w:r>
        <w:rPr>
          <w:b/>
          <w:bCs/>
        </w:rPr>
        <w:t>ARTICLE X</w:t>
      </w:r>
      <w:r w:rsidR="009A7F8C">
        <w:rPr>
          <w:b/>
          <w:bCs/>
        </w:rPr>
        <w:t>IV</w:t>
      </w:r>
      <w:r>
        <w:rPr>
          <w:b/>
          <w:bCs/>
        </w:rPr>
        <w:fldChar w:fldCharType="begin"/>
      </w:r>
      <w:r>
        <w:instrText>tc "</w:instrText>
      </w:r>
      <w:r>
        <w:rPr>
          <w:b/>
          <w:bCs/>
        </w:rPr>
        <w:instrText>ARTICLE X</w:instrText>
      </w:r>
      <w:r>
        <w:instrText>"</w:instrText>
      </w:r>
      <w:r>
        <w:rPr>
          <w:b/>
          <w:bCs/>
        </w:rPr>
        <w:fldChar w:fldCharType="end"/>
      </w:r>
    </w:p>
    <w:p w14:paraId="7A89EE0F"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constitution may be amended at any regular business meeting of the organization by</w:t>
      </w:r>
      <w:r w:rsidR="009F45D3">
        <w:rPr>
          <w:sz w:val="24"/>
          <w:szCs w:val="24"/>
        </w:rPr>
        <w:t xml:space="preserve"> a</w:t>
      </w:r>
      <w:r>
        <w:rPr>
          <w:sz w:val="24"/>
          <w:szCs w:val="24"/>
        </w:rPr>
        <w:t xml:space="preserve"> two-thirds vote of</w:t>
      </w:r>
      <w:r w:rsidR="009F45D3">
        <w:rPr>
          <w:sz w:val="24"/>
          <w:szCs w:val="24"/>
        </w:rPr>
        <w:t xml:space="preserve"> the</w:t>
      </w:r>
      <w:r>
        <w:rPr>
          <w:sz w:val="24"/>
          <w:szCs w:val="24"/>
        </w:rPr>
        <w:t xml:space="preserve"> active membership.</w:t>
      </w:r>
    </w:p>
    <w:p w14:paraId="187EBEA5"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16489E5" w14:textId="77777777" w:rsidR="00C31FD3" w:rsidRDefault="00C31FD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p>
    <w:p w14:paraId="190AFABF" w14:textId="77777777" w:rsidR="00C31FD3" w:rsidRDefault="00F40E03" w:rsidP="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0D9FC9FA" wp14:editId="461428A1">
                <wp:simplePos x="0" y="0"/>
                <wp:positionH relativeFrom="column">
                  <wp:posOffset>819150</wp:posOffset>
                </wp:positionH>
                <wp:positionV relativeFrom="paragraph">
                  <wp:posOffset>45720</wp:posOffset>
                </wp:positionV>
                <wp:extent cx="4124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8A3A2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3.6pt" to="38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zgEAAAMEAAAOAAAAZHJzL2Uyb0RvYy54bWysU8GO0zAQvSPxD5bvNElZ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" strokecolor="black [3213]"/>
            </w:pict>
          </mc:Fallback>
        </mc:AlternateContent>
      </w:r>
    </w:p>
    <w:p w14:paraId="55424215" w14:textId="77777777" w:rsidR="00C31FD3" w:rsidRDefault="00C31FD3" w:rsidP="00C31FD3"/>
    <w:p w14:paraId="69EE1185" w14:textId="77777777" w:rsidR="00A1613F" w:rsidRDefault="009F45D3" w:rsidP="009F45D3">
      <w:pPr>
        <w:jc w:val="center"/>
        <w:rPr>
          <w:b/>
          <w:sz w:val="28"/>
        </w:rPr>
      </w:pPr>
      <w:r w:rsidRPr="009F45D3">
        <w:rPr>
          <w:b/>
          <w:sz w:val="28"/>
        </w:rPr>
        <w:t>BYLAWS</w:t>
      </w:r>
    </w:p>
    <w:p w14:paraId="6D22F8C0" w14:textId="77777777" w:rsidR="00F40E03" w:rsidRDefault="00F40E03" w:rsidP="00F40E03">
      <w:pPr>
        <w:rPr>
          <w:sz w:val="24"/>
        </w:rPr>
      </w:pPr>
    </w:p>
    <w:p w14:paraId="71ADCAFE" w14:textId="77777777" w:rsidR="00965278" w:rsidRPr="00F40E03" w:rsidRDefault="00965278" w:rsidP="00965278">
      <w:pPr>
        <w:pStyle w:val="ListParagraph"/>
        <w:rPr>
          <w:color w:val="FF0000"/>
          <w:sz w:val="24"/>
        </w:rPr>
      </w:pPr>
    </w:p>
    <w:p w14:paraId="33516C2F" w14:textId="77777777" w:rsidR="000F0B24" w:rsidRPr="002A29BB" w:rsidRDefault="000F0B24" w:rsidP="000F0B24">
      <w:pPr>
        <w:pStyle w:val="ListParagraph"/>
        <w:keepLines/>
        <w:numPr>
          <w:ilvl w:val="0"/>
          <w:numId w:val="4"/>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2A29BB">
        <w:rPr>
          <w:sz w:val="24"/>
          <w:szCs w:val="24"/>
        </w:rPr>
        <w:t xml:space="preserve">A Member in Good Standing is defined as one who is either currently enrolled in GOVT 380 or HGP 279 or who has participated in </w:t>
      </w:r>
      <w:r w:rsidR="00F63004" w:rsidRPr="002A29BB">
        <w:rPr>
          <w:sz w:val="24"/>
          <w:szCs w:val="24"/>
        </w:rPr>
        <w:t>most (51% or more)</w:t>
      </w:r>
      <w:r w:rsidR="002A29BB" w:rsidRPr="002A29BB">
        <w:rPr>
          <w:sz w:val="24"/>
          <w:szCs w:val="24"/>
        </w:rPr>
        <w:t xml:space="preserve"> of</w:t>
      </w:r>
      <w:r w:rsidR="00F63004" w:rsidRPr="002A29BB">
        <w:rPr>
          <w:sz w:val="24"/>
          <w:szCs w:val="24"/>
        </w:rPr>
        <w:t xml:space="preserve"> ASUMUN activities and</w:t>
      </w:r>
      <w:r w:rsidRPr="002A29BB">
        <w:rPr>
          <w:sz w:val="24"/>
          <w:szCs w:val="24"/>
        </w:rPr>
        <w:t xml:space="preserve"> at least 5 </w:t>
      </w:r>
      <w:r w:rsidR="002A29BB" w:rsidRPr="002A29BB">
        <w:rPr>
          <w:sz w:val="24"/>
          <w:szCs w:val="24"/>
        </w:rPr>
        <w:t xml:space="preserve">ASUMUN </w:t>
      </w:r>
      <w:r w:rsidRPr="002A29BB">
        <w:rPr>
          <w:sz w:val="24"/>
          <w:szCs w:val="24"/>
        </w:rPr>
        <w:t xml:space="preserve">meetings.  </w:t>
      </w:r>
      <w:r w:rsidRPr="002A29BB">
        <w:rPr>
          <w:sz w:val="24"/>
        </w:rPr>
        <w:t xml:space="preserve">Members must declare “present and voting” during roll call in order to be eligible to vote.  Members who are ineligible or do not plan to vote may simply say “present” at roll call.  </w:t>
      </w:r>
    </w:p>
    <w:p w14:paraId="55B00EEE" w14:textId="77777777" w:rsidR="000F0B24" w:rsidRPr="000F0B24" w:rsidRDefault="000F0B24" w:rsidP="000F0B24">
      <w:pPr>
        <w:pStyle w:val="ListParagraph"/>
        <w:keepLines/>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b/>
          <w:color w:val="FF0000"/>
          <w:sz w:val="24"/>
          <w:szCs w:val="24"/>
        </w:rPr>
      </w:pPr>
    </w:p>
    <w:p w14:paraId="5E39A1B7" w14:textId="77777777" w:rsidR="00F40E03" w:rsidRDefault="00F40E03" w:rsidP="00F40E03">
      <w:pPr>
        <w:pStyle w:val="ListParagraph"/>
        <w:numPr>
          <w:ilvl w:val="0"/>
          <w:numId w:val="4"/>
        </w:numPr>
        <w:rPr>
          <w:sz w:val="24"/>
        </w:rPr>
      </w:pPr>
      <w:r w:rsidRPr="000F0B24">
        <w:rPr>
          <w:sz w:val="24"/>
        </w:rPr>
        <w:t xml:space="preserve">Members who intend to run for an officer position </w:t>
      </w:r>
      <w:r w:rsidR="000F0B24" w:rsidRPr="000F0B24">
        <w:rPr>
          <w:sz w:val="24"/>
        </w:rPr>
        <w:t>will ideally have the opportunity to</w:t>
      </w:r>
      <w:r w:rsidRPr="000F0B24">
        <w:rPr>
          <w:sz w:val="24"/>
        </w:rPr>
        <w:t xml:space="preserve"> shadow the current officeholder for a semester prior to the election.</w:t>
      </w:r>
      <w:r w:rsidR="00965278" w:rsidRPr="000F0B24">
        <w:rPr>
          <w:sz w:val="24"/>
        </w:rPr>
        <w:t xml:space="preserve">  </w:t>
      </w:r>
    </w:p>
    <w:p w14:paraId="63FDE0D7" w14:textId="77777777" w:rsidR="000F0B24" w:rsidRDefault="000F0B24" w:rsidP="000F0B24">
      <w:pPr>
        <w:rPr>
          <w:sz w:val="24"/>
        </w:rPr>
      </w:pPr>
    </w:p>
    <w:p w14:paraId="72C38C17" w14:textId="77777777" w:rsidR="003A2F8A" w:rsidRDefault="003A2F8A" w:rsidP="000F0B24">
      <w:pPr>
        <w:rPr>
          <w:sz w:val="24"/>
        </w:rPr>
      </w:pPr>
    </w:p>
    <w:p w14:paraId="52E23A07" w14:textId="77777777" w:rsidR="003A2F8A" w:rsidRDefault="003A2F8A" w:rsidP="000F0B24">
      <w:pPr>
        <w:rPr>
          <w:sz w:val="24"/>
        </w:rPr>
      </w:pPr>
    </w:p>
    <w:p w14:paraId="4BD8F922" w14:textId="77777777" w:rsidR="003A2F8A" w:rsidRPr="003A2F8A" w:rsidRDefault="003A2F8A" w:rsidP="003A2F8A">
      <w:pPr>
        <w:rPr>
          <w:sz w:val="24"/>
        </w:rPr>
      </w:pPr>
      <w:r w:rsidRPr="003A2F8A">
        <w:rPr>
          <w:sz w:val="24"/>
        </w:rPr>
        <w:t>3. ASUMUN meetings will be governed according to Robert’s Rules of Order</w:t>
      </w:r>
    </w:p>
    <w:p w14:paraId="50785DF9" w14:textId="77777777" w:rsidR="006B10C5" w:rsidRDefault="006B10C5" w:rsidP="003A2F8A">
      <w:pPr>
        <w:ind w:left="720"/>
        <w:rPr>
          <w:sz w:val="24"/>
        </w:rPr>
      </w:pPr>
    </w:p>
    <w:p w14:paraId="5DDA57FB" w14:textId="77777777" w:rsidR="003A2F8A" w:rsidRDefault="003A2F8A" w:rsidP="003A2F8A">
      <w:pPr>
        <w:ind w:left="720"/>
        <w:rPr>
          <w:sz w:val="24"/>
        </w:rPr>
      </w:pPr>
      <w:r>
        <w:rPr>
          <w:sz w:val="24"/>
        </w:rPr>
        <w:t xml:space="preserve">A. </w:t>
      </w:r>
      <w:r w:rsidRPr="003A2F8A">
        <w:rPr>
          <w:sz w:val="24"/>
        </w:rPr>
        <w:t xml:space="preserve">The presiding chair reserves the right to apply these rules in the most efficient manner </w:t>
      </w:r>
    </w:p>
    <w:p w14:paraId="4B276FF4" w14:textId="77777777" w:rsidR="006B10C5" w:rsidRDefault="006B10C5" w:rsidP="003A2F8A">
      <w:pPr>
        <w:ind w:left="720"/>
        <w:rPr>
          <w:sz w:val="24"/>
        </w:rPr>
      </w:pPr>
    </w:p>
    <w:p w14:paraId="42FEC93E" w14:textId="6BD47423" w:rsidR="006B10C5" w:rsidRDefault="006B10C5" w:rsidP="003A2F8A">
      <w:pPr>
        <w:ind w:left="720"/>
        <w:rPr>
          <w:sz w:val="24"/>
        </w:rPr>
      </w:pPr>
      <w:r>
        <w:rPr>
          <w:sz w:val="24"/>
        </w:rPr>
        <w:t xml:space="preserve">B. </w:t>
      </w:r>
      <w:r w:rsidRPr="006B10C5">
        <w:rPr>
          <w:sz w:val="24"/>
        </w:rPr>
        <w:t>A simple majority of the members shall constitute a quorum for all meetings.</w:t>
      </w:r>
    </w:p>
    <w:p w14:paraId="52BBF06F" w14:textId="77777777" w:rsidR="006B10C5" w:rsidRPr="003A2F8A" w:rsidRDefault="006B10C5" w:rsidP="006B10C5">
      <w:pPr>
        <w:rPr>
          <w:sz w:val="24"/>
        </w:rPr>
      </w:pPr>
    </w:p>
    <w:p w14:paraId="1C6E0EBA" w14:textId="77777777" w:rsidR="003A2F8A" w:rsidRPr="003A2F8A" w:rsidRDefault="003A2F8A" w:rsidP="003A2F8A">
      <w:pPr>
        <w:rPr>
          <w:sz w:val="24"/>
        </w:rPr>
      </w:pPr>
    </w:p>
    <w:p w14:paraId="4537C78B" w14:textId="77777777" w:rsidR="003A2F8A" w:rsidRPr="003A2F8A" w:rsidRDefault="003A2F8A" w:rsidP="003A2F8A">
      <w:pPr>
        <w:rPr>
          <w:sz w:val="24"/>
        </w:rPr>
      </w:pPr>
      <w:r w:rsidRPr="003A2F8A">
        <w:rPr>
          <w:sz w:val="24"/>
        </w:rPr>
        <w:t xml:space="preserve">4. Agenda will be available before the designated meeting time </w:t>
      </w:r>
    </w:p>
    <w:p w14:paraId="34B9EBA8" w14:textId="77777777" w:rsidR="006B10C5" w:rsidRDefault="006B10C5" w:rsidP="003A2F8A">
      <w:pPr>
        <w:ind w:left="720"/>
        <w:rPr>
          <w:sz w:val="24"/>
        </w:rPr>
      </w:pPr>
    </w:p>
    <w:p w14:paraId="07EEEE66" w14:textId="1B60B3E3" w:rsidR="003A2F8A" w:rsidRPr="006B10C5" w:rsidRDefault="003A2F8A" w:rsidP="006B10C5">
      <w:pPr>
        <w:pStyle w:val="ListParagraph"/>
        <w:numPr>
          <w:ilvl w:val="0"/>
          <w:numId w:val="12"/>
        </w:numPr>
        <w:rPr>
          <w:sz w:val="24"/>
        </w:rPr>
      </w:pPr>
      <w:r w:rsidRPr="006B10C5">
        <w:rPr>
          <w:sz w:val="24"/>
        </w:rPr>
        <w:t xml:space="preserve">If no discrepancies, the agenda is automatically approved </w:t>
      </w:r>
    </w:p>
    <w:p w14:paraId="0F03AF17" w14:textId="77777777" w:rsidR="006B10C5" w:rsidRDefault="006B10C5" w:rsidP="006B10C5">
      <w:pPr>
        <w:rPr>
          <w:sz w:val="24"/>
        </w:rPr>
      </w:pPr>
    </w:p>
    <w:p w14:paraId="145C55B9" w14:textId="3F3B2504" w:rsidR="006B10C5" w:rsidRPr="0069114D" w:rsidRDefault="006B10C5" w:rsidP="006B10C5">
      <w:pPr>
        <w:pStyle w:val="ListParagraph"/>
        <w:numPr>
          <w:ilvl w:val="0"/>
          <w:numId w:val="12"/>
        </w:numPr>
        <w:rPr>
          <w:sz w:val="24"/>
        </w:rPr>
      </w:pPr>
      <w:r w:rsidRPr="0069114D">
        <w:rPr>
          <w:sz w:val="24"/>
        </w:rPr>
        <w:t>Agenda items will be subject to a ten minute time limit, which may be increased with a majority vote</w:t>
      </w:r>
    </w:p>
    <w:p w14:paraId="743C7CCB" w14:textId="77777777" w:rsidR="003A2F8A" w:rsidRPr="003A2F8A" w:rsidRDefault="003A2F8A" w:rsidP="003A2F8A">
      <w:pPr>
        <w:rPr>
          <w:sz w:val="24"/>
        </w:rPr>
      </w:pPr>
    </w:p>
    <w:p w14:paraId="472D420C" w14:textId="77777777" w:rsidR="00223C73" w:rsidRDefault="00223C73" w:rsidP="003A2F8A">
      <w:pPr>
        <w:rPr>
          <w:sz w:val="24"/>
        </w:rPr>
      </w:pPr>
    </w:p>
    <w:p w14:paraId="4F8C6B5C" w14:textId="77777777" w:rsidR="003A2F8A" w:rsidRPr="003A2F8A" w:rsidRDefault="003A2F8A" w:rsidP="003A2F8A">
      <w:pPr>
        <w:rPr>
          <w:sz w:val="24"/>
        </w:rPr>
      </w:pPr>
      <w:r w:rsidRPr="003A2F8A">
        <w:rPr>
          <w:sz w:val="24"/>
        </w:rPr>
        <w:t xml:space="preserve">5. Minutes will be posted within one week of the meeting date </w:t>
      </w:r>
    </w:p>
    <w:p w14:paraId="5B924979" w14:textId="77777777" w:rsidR="006B10C5" w:rsidRDefault="006B10C5" w:rsidP="003A2F8A">
      <w:pPr>
        <w:ind w:left="720"/>
        <w:rPr>
          <w:sz w:val="24"/>
        </w:rPr>
      </w:pPr>
    </w:p>
    <w:p w14:paraId="58FF8CC0" w14:textId="77777777" w:rsidR="003A2F8A" w:rsidRPr="003A2F8A" w:rsidRDefault="003A2F8A" w:rsidP="003A2F8A">
      <w:pPr>
        <w:ind w:left="720"/>
        <w:rPr>
          <w:sz w:val="24"/>
        </w:rPr>
      </w:pPr>
      <w:r>
        <w:rPr>
          <w:sz w:val="24"/>
        </w:rPr>
        <w:t xml:space="preserve">A. </w:t>
      </w:r>
      <w:r w:rsidRPr="003A2F8A">
        <w:rPr>
          <w:sz w:val="24"/>
        </w:rPr>
        <w:t>If no discrepancies, minutes are automatically approved</w:t>
      </w:r>
    </w:p>
    <w:p w14:paraId="5EC783E8" w14:textId="77777777" w:rsidR="003A2F8A" w:rsidRPr="003A2F8A" w:rsidRDefault="003A2F8A" w:rsidP="003A2F8A">
      <w:pPr>
        <w:rPr>
          <w:sz w:val="24"/>
        </w:rPr>
      </w:pPr>
    </w:p>
    <w:p w14:paraId="271C332D" w14:textId="5CAC68D2" w:rsidR="003A2F8A" w:rsidRPr="003A2F8A" w:rsidRDefault="001C6A39" w:rsidP="003A2F8A">
      <w:pPr>
        <w:rPr>
          <w:sz w:val="24"/>
        </w:rPr>
      </w:pPr>
      <w:r>
        <w:rPr>
          <w:sz w:val="24"/>
        </w:rPr>
        <w:t>6. Action items</w:t>
      </w:r>
      <w:r w:rsidR="003A2F8A" w:rsidRPr="003A2F8A">
        <w:rPr>
          <w:sz w:val="24"/>
        </w:rPr>
        <w:t xml:space="preserve"> require a majority (50% + 1) of present voting members </w:t>
      </w:r>
    </w:p>
    <w:p w14:paraId="2E4BA7FE" w14:textId="77777777" w:rsidR="00223C73" w:rsidRDefault="00223C73" w:rsidP="003A2F8A">
      <w:pPr>
        <w:ind w:left="720"/>
        <w:rPr>
          <w:sz w:val="24"/>
        </w:rPr>
      </w:pPr>
    </w:p>
    <w:p w14:paraId="7FE3FB4B" w14:textId="77777777" w:rsidR="003A2F8A" w:rsidRPr="003A2F8A" w:rsidRDefault="003A2F8A" w:rsidP="003A2F8A">
      <w:pPr>
        <w:ind w:left="720"/>
        <w:rPr>
          <w:sz w:val="24"/>
        </w:rPr>
      </w:pPr>
      <w:r>
        <w:rPr>
          <w:sz w:val="24"/>
        </w:rPr>
        <w:t xml:space="preserve">A. </w:t>
      </w:r>
      <w:r w:rsidRPr="003A2F8A">
        <w:rPr>
          <w:sz w:val="24"/>
        </w:rPr>
        <w:t xml:space="preserve">Voting members may use a proxy vote </w:t>
      </w:r>
    </w:p>
    <w:p w14:paraId="682C640E" w14:textId="77777777" w:rsidR="003A2F8A" w:rsidRDefault="003A2F8A" w:rsidP="003A2F8A">
      <w:pPr>
        <w:ind w:firstLine="720"/>
        <w:rPr>
          <w:sz w:val="24"/>
        </w:rPr>
      </w:pPr>
    </w:p>
    <w:p w14:paraId="0A075803" w14:textId="77777777" w:rsidR="003A2F8A" w:rsidRPr="003A2F8A" w:rsidRDefault="003A2F8A" w:rsidP="003A2F8A">
      <w:pPr>
        <w:ind w:firstLine="720"/>
        <w:rPr>
          <w:sz w:val="24"/>
        </w:rPr>
      </w:pPr>
      <w:r>
        <w:rPr>
          <w:sz w:val="24"/>
        </w:rPr>
        <w:t xml:space="preserve">B. </w:t>
      </w:r>
      <w:r w:rsidRPr="003A2F8A">
        <w:rPr>
          <w:sz w:val="24"/>
        </w:rPr>
        <w:t xml:space="preserve">Proxy votes must be submitted in writing via email </w:t>
      </w:r>
    </w:p>
    <w:p w14:paraId="56C82648" w14:textId="77777777" w:rsidR="003A2F8A" w:rsidRDefault="003A2F8A" w:rsidP="003A2F8A">
      <w:pPr>
        <w:ind w:firstLine="720"/>
        <w:rPr>
          <w:sz w:val="24"/>
        </w:rPr>
      </w:pPr>
    </w:p>
    <w:p w14:paraId="57718507" w14:textId="77777777" w:rsidR="003A2F8A" w:rsidRDefault="003A2F8A" w:rsidP="003A2F8A">
      <w:pPr>
        <w:ind w:firstLine="720"/>
        <w:rPr>
          <w:sz w:val="24"/>
        </w:rPr>
      </w:pPr>
      <w:r>
        <w:rPr>
          <w:sz w:val="24"/>
        </w:rPr>
        <w:t xml:space="preserve">C. </w:t>
      </w:r>
      <w:r w:rsidRPr="003A2F8A">
        <w:rPr>
          <w:sz w:val="24"/>
        </w:rPr>
        <w:t>Abstentions will be removed from the majority calculation</w:t>
      </w:r>
    </w:p>
    <w:p w14:paraId="39093476" w14:textId="77777777" w:rsidR="003A2F8A" w:rsidRDefault="003A2F8A" w:rsidP="003A2F8A">
      <w:pPr>
        <w:rPr>
          <w:sz w:val="24"/>
        </w:rPr>
      </w:pPr>
    </w:p>
    <w:p w14:paraId="312E6151" w14:textId="77777777" w:rsidR="003A2F8A" w:rsidRDefault="003A2F8A" w:rsidP="003A2F8A">
      <w:pPr>
        <w:rPr>
          <w:sz w:val="24"/>
        </w:rPr>
      </w:pPr>
      <w:r>
        <w:rPr>
          <w:sz w:val="24"/>
        </w:rPr>
        <w:t>7. Should the President resign his/her position, the Vice President will assume the duties of the    President for the remainder of the semester.</w:t>
      </w:r>
    </w:p>
    <w:p w14:paraId="5B584115" w14:textId="77777777" w:rsidR="003A2F8A" w:rsidRDefault="003A2F8A" w:rsidP="003A2F8A">
      <w:pPr>
        <w:rPr>
          <w:sz w:val="24"/>
        </w:rPr>
      </w:pPr>
      <w:r>
        <w:rPr>
          <w:sz w:val="24"/>
        </w:rPr>
        <w:tab/>
      </w:r>
    </w:p>
    <w:p w14:paraId="63C5A89B" w14:textId="77777777" w:rsidR="003A2F8A" w:rsidRDefault="003A2F8A" w:rsidP="003A2F8A">
      <w:pPr>
        <w:ind w:firstLine="720"/>
        <w:rPr>
          <w:sz w:val="24"/>
        </w:rPr>
      </w:pPr>
      <w:r>
        <w:rPr>
          <w:sz w:val="24"/>
        </w:rPr>
        <w:t>A. An election will be held within two weeks of the start of the following semester</w:t>
      </w:r>
    </w:p>
    <w:p w14:paraId="30E22451" w14:textId="77777777" w:rsidR="003A2F8A" w:rsidRDefault="003A2F8A" w:rsidP="003A2F8A">
      <w:pPr>
        <w:ind w:left="720"/>
        <w:rPr>
          <w:sz w:val="24"/>
        </w:rPr>
      </w:pPr>
    </w:p>
    <w:p w14:paraId="6E980161" w14:textId="77777777" w:rsidR="003A2F8A" w:rsidRDefault="003A2F8A" w:rsidP="003A2F8A">
      <w:pPr>
        <w:ind w:left="720"/>
        <w:rPr>
          <w:sz w:val="24"/>
        </w:rPr>
      </w:pPr>
      <w:r>
        <w:rPr>
          <w:sz w:val="24"/>
        </w:rPr>
        <w:t>B. In the event that any other member resigns his/her position, the President will appoint an interim to serve for the remainder of the current semester. Elections will then be held in accordance with section 7(A).</w:t>
      </w:r>
    </w:p>
    <w:p w14:paraId="5879CACA" w14:textId="77777777" w:rsidR="003A2F8A" w:rsidRDefault="003A2F8A" w:rsidP="003A2F8A">
      <w:pPr>
        <w:rPr>
          <w:sz w:val="24"/>
        </w:rPr>
      </w:pPr>
    </w:p>
    <w:p w14:paraId="53659E98" w14:textId="77777777" w:rsidR="003A2F8A" w:rsidRDefault="003A2F8A" w:rsidP="003A2F8A">
      <w:pPr>
        <w:rPr>
          <w:sz w:val="24"/>
        </w:rPr>
      </w:pPr>
      <w:r>
        <w:rPr>
          <w:sz w:val="24"/>
        </w:rPr>
        <w:t>8. Dismissal from AS</w:t>
      </w:r>
      <w:r w:rsidR="009B4ACF">
        <w:rPr>
          <w:sz w:val="24"/>
        </w:rPr>
        <w:t>U</w:t>
      </w:r>
      <w:r>
        <w:rPr>
          <w:sz w:val="24"/>
        </w:rPr>
        <w:t>MUN</w:t>
      </w:r>
    </w:p>
    <w:p w14:paraId="7C8206AE" w14:textId="77777777" w:rsidR="003A2F8A" w:rsidRDefault="003A2F8A" w:rsidP="003A2F8A">
      <w:pPr>
        <w:rPr>
          <w:sz w:val="24"/>
        </w:rPr>
      </w:pPr>
      <w:r>
        <w:rPr>
          <w:sz w:val="24"/>
        </w:rPr>
        <w:tab/>
      </w:r>
    </w:p>
    <w:p w14:paraId="23473CC5" w14:textId="77777777" w:rsidR="003A2F8A" w:rsidRDefault="003A2F8A" w:rsidP="003A2F8A">
      <w:pPr>
        <w:ind w:firstLine="720"/>
        <w:rPr>
          <w:sz w:val="24"/>
        </w:rPr>
      </w:pPr>
      <w:r>
        <w:rPr>
          <w:sz w:val="24"/>
        </w:rPr>
        <w:t>A. The current advisor may recommend a member for removal</w:t>
      </w:r>
    </w:p>
    <w:p w14:paraId="7EF31945" w14:textId="77777777" w:rsidR="009B4ACF" w:rsidRDefault="003A2F8A" w:rsidP="003A2F8A">
      <w:pPr>
        <w:rPr>
          <w:sz w:val="24"/>
        </w:rPr>
      </w:pPr>
      <w:r>
        <w:rPr>
          <w:sz w:val="24"/>
        </w:rPr>
        <w:tab/>
      </w:r>
    </w:p>
    <w:p w14:paraId="4F1D65C0" w14:textId="77777777" w:rsidR="003A2F8A" w:rsidRDefault="003A2F8A" w:rsidP="009B4ACF">
      <w:pPr>
        <w:ind w:firstLine="720"/>
        <w:rPr>
          <w:sz w:val="24"/>
        </w:rPr>
      </w:pPr>
      <w:r>
        <w:rPr>
          <w:sz w:val="24"/>
        </w:rPr>
        <w:t>B. This recommendation then requires a 2/3 vote to be enforced</w:t>
      </w:r>
    </w:p>
    <w:p w14:paraId="35D54FFE" w14:textId="77777777" w:rsidR="003A2F8A" w:rsidRDefault="003A2F8A" w:rsidP="009B4ACF">
      <w:pPr>
        <w:rPr>
          <w:sz w:val="24"/>
        </w:rPr>
      </w:pPr>
    </w:p>
    <w:p w14:paraId="536A8390" w14:textId="77777777" w:rsidR="003A2F8A" w:rsidRDefault="003A2F8A" w:rsidP="003A2F8A">
      <w:pPr>
        <w:ind w:left="720"/>
        <w:rPr>
          <w:sz w:val="24"/>
        </w:rPr>
      </w:pPr>
      <w:r>
        <w:rPr>
          <w:sz w:val="24"/>
        </w:rPr>
        <w:t xml:space="preserve">C. Should a member be dismissed, they may submit an appeal in writing to the current </w:t>
      </w:r>
    </w:p>
    <w:p w14:paraId="3845FF4F" w14:textId="490E25E5" w:rsidR="003A2F8A" w:rsidRDefault="001C6A39" w:rsidP="003A2F8A">
      <w:pPr>
        <w:ind w:left="720"/>
        <w:rPr>
          <w:sz w:val="24"/>
        </w:rPr>
      </w:pPr>
      <w:r>
        <w:rPr>
          <w:sz w:val="24"/>
        </w:rPr>
        <w:t>President. The President</w:t>
      </w:r>
      <w:r w:rsidR="003A2F8A">
        <w:rPr>
          <w:sz w:val="24"/>
        </w:rPr>
        <w:t xml:space="preserve"> may then choose whether or not to recommend Reinstatement</w:t>
      </w:r>
    </w:p>
    <w:p w14:paraId="706044ED" w14:textId="77777777" w:rsidR="003A2F8A" w:rsidRDefault="003A2F8A" w:rsidP="003A2F8A">
      <w:pPr>
        <w:ind w:left="720"/>
        <w:rPr>
          <w:sz w:val="24"/>
        </w:rPr>
      </w:pPr>
    </w:p>
    <w:p w14:paraId="38412006" w14:textId="77777777" w:rsidR="003A2F8A" w:rsidRDefault="003A2F8A" w:rsidP="003A2F8A">
      <w:pPr>
        <w:ind w:left="720"/>
        <w:rPr>
          <w:sz w:val="24"/>
        </w:rPr>
      </w:pPr>
      <w:r>
        <w:rPr>
          <w:sz w:val="24"/>
        </w:rPr>
        <w:t xml:space="preserve">D. Reinstatement requires a 2/3 vote   </w:t>
      </w:r>
    </w:p>
    <w:p w14:paraId="6B1E6766" w14:textId="77777777" w:rsidR="006B10C5" w:rsidRDefault="006B10C5" w:rsidP="006B10C5">
      <w:pPr>
        <w:rPr>
          <w:sz w:val="24"/>
        </w:rPr>
      </w:pPr>
    </w:p>
    <w:p w14:paraId="0871B41C" w14:textId="76F32541" w:rsidR="006B10C5" w:rsidRDefault="006B10C5" w:rsidP="006B10C5">
      <w:pPr>
        <w:rPr>
          <w:sz w:val="24"/>
        </w:rPr>
      </w:pPr>
      <w:r>
        <w:rPr>
          <w:sz w:val="24"/>
        </w:rPr>
        <w:t>9. ASMUN will not maintain standing committees</w:t>
      </w:r>
    </w:p>
    <w:p w14:paraId="674D1A5F" w14:textId="6BB09FA9" w:rsidR="006B10C5" w:rsidRDefault="006B10C5" w:rsidP="006B10C5">
      <w:pPr>
        <w:rPr>
          <w:sz w:val="24"/>
        </w:rPr>
      </w:pPr>
      <w:r>
        <w:rPr>
          <w:sz w:val="24"/>
        </w:rPr>
        <w:tab/>
      </w:r>
    </w:p>
    <w:p w14:paraId="71EA0549" w14:textId="0765B232" w:rsidR="006B10C5" w:rsidRDefault="006B10C5" w:rsidP="006B10C5">
      <w:pPr>
        <w:pStyle w:val="ListParagraph"/>
        <w:numPr>
          <w:ilvl w:val="0"/>
          <w:numId w:val="11"/>
        </w:numPr>
        <w:rPr>
          <w:sz w:val="24"/>
        </w:rPr>
      </w:pPr>
      <w:r>
        <w:rPr>
          <w:sz w:val="24"/>
        </w:rPr>
        <w:t xml:space="preserve">Committees will be created on an Ad-Hoc basis </w:t>
      </w:r>
    </w:p>
    <w:p w14:paraId="03B9C3A0" w14:textId="77777777" w:rsidR="006B10C5" w:rsidRDefault="006B10C5" w:rsidP="006B10C5">
      <w:pPr>
        <w:pStyle w:val="ListParagraph"/>
        <w:ind w:left="1080"/>
        <w:rPr>
          <w:sz w:val="24"/>
        </w:rPr>
      </w:pPr>
    </w:p>
    <w:p w14:paraId="41D73F44" w14:textId="60324624" w:rsidR="006B10C5" w:rsidRDefault="006B10C5" w:rsidP="006B10C5">
      <w:pPr>
        <w:pStyle w:val="ListParagraph"/>
        <w:numPr>
          <w:ilvl w:val="0"/>
          <w:numId w:val="11"/>
        </w:numPr>
        <w:rPr>
          <w:sz w:val="24"/>
        </w:rPr>
      </w:pPr>
      <w:r>
        <w:rPr>
          <w:sz w:val="24"/>
        </w:rPr>
        <w:t xml:space="preserve">Any member in good standing may propose a committee for a specific purpose </w:t>
      </w:r>
    </w:p>
    <w:p w14:paraId="1DD6B60F" w14:textId="77777777" w:rsidR="001C6A39" w:rsidRPr="001C6A39" w:rsidRDefault="001C6A39" w:rsidP="001C6A39">
      <w:pPr>
        <w:pStyle w:val="ListParagraph"/>
        <w:rPr>
          <w:sz w:val="24"/>
        </w:rPr>
      </w:pPr>
    </w:p>
    <w:p w14:paraId="23841999" w14:textId="77777777" w:rsidR="001C6A39" w:rsidRDefault="001C6A39" w:rsidP="001C6A39">
      <w:pPr>
        <w:rPr>
          <w:sz w:val="24"/>
        </w:rPr>
      </w:pPr>
    </w:p>
    <w:p w14:paraId="5F2AF09E" w14:textId="19D4FEAD" w:rsidR="001C6A39" w:rsidRDefault="001C6A39" w:rsidP="001C6A39">
      <w:pPr>
        <w:rPr>
          <w:sz w:val="24"/>
        </w:rPr>
      </w:pPr>
      <w:r>
        <w:rPr>
          <w:sz w:val="24"/>
        </w:rPr>
        <w:t>10. Amendments to these Bylaws will be treated as an Action Item</w:t>
      </w:r>
    </w:p>
    <w:p w14:paraId="2A01959A" w14:textId="77777777" w:rsidR="001C6A39" w:rsidRDefault="001C6A39" w:rsidP="001C6A39">
      <w:pPr>
        <w:rPr>
          <w:sz w:val="24"/>
        </w:rPr>
      </w:pPr>
    </w:p>
    <w:p w14:paraId="1B3B0280" w14:textId="2B39C9DA" w:rsidR="001C6A39" w:rsidRPr="001C6A39" w:rsidRDefault="001C6A39" w:rsidP="001C6A39">
      <w:pPr>
        <w:pStyle w:val="ListParagraph"/>
        <w:numPr>
          <w:ilvl w:val="0"/>
          <w:numId w:val="13"/>
        </w:numPr>
        <w:rPr>
          <w:sz w:val="24"/>
        </w:rPr>
      </w:pPr>
      <w:r>
        <w:rPr>
          <w:sz w:val="24"/>
        </w:rPr>
        <w:t xml:space="preserve">See section 6 (A-C) for Action Item procedures </w:t>
      </w:r>
    </w:p>
    <w:p w14:paraId="18F275A1" w14:textId="27757729" w:rsidR="003A2F8A" w:rsidRPr="003A2F8A" w:rsidRDefault="003A2F8A" w:rsidP="003A2F8A">
      <w:pPr>
        <w:rPr>
          <w:sz w:val="24"/>
        </w:rPr>
      </w:pPr>
      <w:r>
        <w:rPr>
          <w:sz w:val="24"/>
        </w:rPr>
        <w:tab/>
      </w:r>
      <w:r w:rsidR="001E5546">
        <w:rPr>
          <w:sz w:val="24"/>
        </w:rPr>
        <w:br/>
      </w:r>
    </w:p>
    <w:p w14:paraId="2897654D" w14:textId="77777777" w:rsidR="003A2F8A" w:rsidRPr="003A2F8A" w:rsidRDefault="003A2F8A" w:rsidP="003A2F8A">
      <w:pPr>
        <w:rPr>
          <w:sz w:val="24"/>
        </w:rPr>
      </w:pPr>
    </w:p>
    <w:p w14:paraId="5315FD35" w14:textId="77777777" w:rsidR="003A2F8A" w:rsidRPr="000F0B24" w:rsidRDefault="003A2F8A" w:rsidP="000F0B24">
      <w:pPr>
        <w:rPr>
          <w:sz w:val="24"/>
        </w:rPr>
      </w:pPr>
    </w:p>
    <w:sectPr w:rsidR="003A2F8A" w:rsidRPr="000F0B24">
      <w:footnotePr>
        <w:numRestart w:val="eachPage"/>
      </w:footnotePr>
      <w:endnotePr>
        <w:numFmt w:val="decimal"/>
      </w:endnotePr>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8E"/>
    <w:multiLevelType w:val="hybridMultilevel"/>
    <w:tmpl w:val="FF2E5650"/>
    <w:lvl w:ilvl="0" w:tplc="5B78771C">
      <w:start w:val="1"/>
      <w:numFmt w:val="lowerRoman"/>
      <w:lvlText w:val="%1."/>
      <w:lvlJc w:val="right"/>
      <w:pPr>
        <w:ind w:left="1440" w:hanging="360"/>
      </w:pPr>
      <w:rPr>
        <w:rFonts w:hint="default"/>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3249A3"/>
    <w:multiLevelType w:val="hybridMultilevel"/>
    <w:tmpl w:val="C5086FD0"/>
    <w:lvl w:ilvl="0" w:tplc="58088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36E04"/>
    <w:multiLevelType w:val="hybridMultilevel"/>
    <w:tmpl w:val="A92ECDFC"/>
    <w:lvl w:ilvl="0" w:tplc="5B44B216">
      <w:start w:val="1"/>
      <w:numFmt w:val="lowerRoman"/>
      <w:lvlText w:val="%1."/>
      <w:lvlJc w:val="left"/>
      <w:pPr>
        <w:ind w:left="162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A7117DB"/>
    <w:multiLevelType w:val="multilevel"/>
    <w:tmpl w:val="A0F4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12BC8"/>
    <w:multiLevelType w:val="multilevel"/>
    <w:tmpl w:val="9DC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12822"/>
    <w:multiLevelType w:val="multilevel"/>
    <w:tmpl w:val="CA50D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B1FB4"/>
    <w:multiLevelType w:val="hybridMultilevel"/>
    <w:tmpl w:val="84449E04"/>
    <w:lvl w:ilvl="0" w:tplc="08108F5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CF6A47"/>
    <w:multiLevelType w:val="hybridMultilevel"/>
    <w:tmpl w:val="95D6A926"/>
    <w:lvl w:ilvl="0" w:tplc="EF2E7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173DF"/>
    <w:multiLevelType w:val="multilevel"/>
    <w:tmpl w:val="2550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9C72D3"/>
    <w:multiLevelType w:val="hybridMultilevel"/>
    <w:tmpl w:val="1450A956"/>
    <w:lvl w:ilvl="0" w:tplc="3EFA6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E1000A"/>
    <w:multiLevelType w:val="hybridMultilevel"/>
    <w:tmpl w:val="A92ECDFC"/>
    <w:lvl w:ilvl="0" w:tplc="5B44B216">
      <w:start w:val="1"/>
      <w:numFmt w:val="lowerRoman"/>
      <w:lvlText w:val="%1."/>
      <w:lvlJc w:val="left"/>
      <w:pPr>
        <w:ind w:left="162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67E15EFD"/>
    <w:multiLevelType w:val="hybridMultilevel"/>
    <w:tmpl w:val="3EBC0DD8"/>
    <w:lvl w:ilvl="0" w:tplc="9216E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295B50"/>
    <w:multiLevelType w:val="hybridMultilevel"/>
    <w:tmpl w:val="5386991E"/>
    <w:lvl w:ilvl="0" w:tplc="36420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2"/>
  </w:num>
  <w:num w:numId="4">
    <w:abstractNumId w:val="7"/>
  </w:num>
  <w:num w:numId="5">
    <w:abstractNumId w:val="3"/>
  </w:num>
  <w:num w:numId="6">
    <w:abstractNumId w:val="8"/>
  </w:num>
  <w:num w:numId="7">
    <w:abstractNumId w:val="4"/>
  </w:num>
  <w:num w:numId="8">
    <w:abstractNumId w:val="5"/>
  </w:num>
  <w:num w:numId="9">
    <w:abstractNumId w:val="9"/>
  </w:num>
  <w:num w:numId="10">
    <w:abstractNumId w:val="6"/>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D3"/>
    <w:rsid w:val="00042BB8"/>
    <w:rsid w:val="00091AFD"/>
    <w:rsid w:val="000F0B24"/>
    <w:rsid w:val="000F63D3"/>
    <w:rsid w:val="00153D11"/>
    <w:rsid w:val="0016700D"/>
    <w:rsid w:val="001C6A39"/>
    <w:rsid w:val="001E5546"/>
    <w:rsid w:val="00223C73"/>
    <w:rsid w:val="002A29BB"/>
    <w:rsid w:val="003A2F8A"/>
    <w:rsid w:val="0045630E"/>
    <w:rsid w:val="004843AE"/>
    <w:rsid w:val="005A7984"/>
    <w:rsid w:val="006618FB"/>
    <w:rsid w:val="0069114D"/>
    <w:rsid w:val="006B10C5"/>
    <w:rsid w:val="007C65BE"/>
    <w:rsid w:val="00843F2A"/>
    <w:rsid w:val="008C4526"/>
    <w:rsid w:val="00965278"/>
    <w:rsid w:val="00997683"/>
    <w:rsid w:val="009A7F8C"/>
    <w:rsid w:val="009B4ACF"/>
    <w:rsid w:val="009E6212"/>
    <w:rsid w:val="009F45D3"/>
    <w:rsid w:val="00A1613F"/>
    <w:rsid w:val="00AF45CE"/>
    <w:rsid w:val="00B07A44"/>
    <w:rsid w:val="00BC4DC2"/>
    <w:rsid w:val="00BF205B"/>
    <w:rsid w:val="00C31FD3"/>
    <w:rsid w:val="00CF210C"/>
    <w:rsid w:val="00E34E64"/>
    <w:rsid w:val="00E6005B"/>
    <w:rsid w:val="00E96AE8"/>
    <w:rsid w:val="00F40E03"/>
    <w:rsid w:val="00F63004"/>
    <w:rsid w:val="00F87C98"/>
    <w:rsid w:val="00FC0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1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4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FD3"/>
    <w:rPr>
      <w:rFonts w:ascii="Times New Roman" w:eastAsia="Times New Roman" w:hAnsi="Times New Roman" w:cs="Times New Roman"/>
      <w:sz w:val="24"/>
      <w:szCs w:val="24"/>
    </w:rPr>
  </w:style>
  <w:style w:type="paragraph" w:styleId="ListParagraph">
    <w:name w:val="List Paragraph"/>
    <w:basedOn w:val="Normal"/>
    <w:uiPriority w:val="34"/>
    <w:qFormat/>
    <w:rsid w:val="00BF20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4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FD3"/>
    <w:rPr>
      <w:rFonts w:ascii="Times New Roman" w:eastAsia="Times New Roman" w:hAnsi="Times New Roman" w:cs="Times New Roman"/>
      <w:sz w:val="24"/>
      <w:szCs w:val="24"/>
    </w:rPr>
  </w:style>
  <w:style w:type="paragraph" w:styleId="ListParagraph">
    <w:name w:val="List Paragraph"/>
    <w:basedOn w:val="Normal"/>
    <w:uiPriority w:val="34"/>
    <w:qFormat/>
    <w:rsid w:val="00BF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3307">
      <w:bodyDiv w:val="1"/>
      <w:marLeft w:val="0"/>
      <w:marRight w:val="0"/>
      <w:marTop w:val="0"/>
      <w:marBottom w:val="0"/>
      <w:divBdr>
        <w:top w:val="none" w:sz="0" w:space="0" w:color="auto"/>
        <w:left w:val="none" w:sz="0" w:space="0" w:color="auto"/>
        <w:bottom w:val="none" w:sz="0" w:space="0" w:color="auto"/>
        <w:right w:val="none" w:sz="0" w:space="0" w:color="auto"/>
      </w:divBdr>
    </w:div>
    <w:div w:id="16546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6375</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 Centeno</dc:creator>
  <cp:lastModifiedBy>Sean Erice</cp:lastModifiedBy>
  <cp:revision>2</cp:revision>
  <dcterms:created xsi:type="dcterms:W3CDTF">2017-08-22T22:30:00Z</dcterms:created>
  <dcterms:modified xsi:type="dcterms:W3CDTF">2017-08-22T22:30:00Z</dcterms:modified>
</cp:coreProperties>
</file>