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AB" w:rsidRPr="002D32AB" w:rsidRDefault="002D32AB" w:rsidP="002D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Times New Roman" w:eastAsia="Times New Roman" w:hAnsi="Times New Roman" w:cs="Times New Roman"/>
          <w:sz w:val="24"/>
          <w:szCs w:val="24"/>
        </w:rPr>
        <w:br/>
      </w:r>
      <w:r w:rsidRPr="002D32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331009" wp14:editId="38456B64">
            <wp:extent cx="5591175" cy="1181100"/>
            <wp:effectExtent l="0" t="0" r="9525" b="0"/>
            <wp:docPr id="2" name="Picture 2" descr="https://lh5.googleusercontent.com/goXRX1at72VxjwwZbserB8HB1Yh0CbNpBU7SVStFVuNnr0V5Y3oYVkLjVyN6Y_J0KV3p0UHkAJk4koJmEP-hUJZVjh-EU94ygbO7HvsyajDikDWvE8FwPdLDSHHzec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goXRX1at72VxjwwZbserB8HB1Yh0CbNpBU7SVStFVuNnr0V5Y3oYVkLjVyN6Y_J0KV3p0UHkAJk4koJmEP-hUJZVjh-EU94ygbO7HvsyajDikDWvE8FwPdLDSHHzec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AB" w:rsidRPr="002D32AB" w:rsidRDefault="002D32AB" w:rsidP="002D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Adams State University Associated Students and Faculty Legislature</w:t>
      </w:r>
    </w:p>
    <w:p w:rsidR="002D32AB" w:rsidRPr="002D32AB" w:rsidRDefault="000429CD" w:rsidP="002D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Bill Number: ASF1617035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Club Name: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SACNAS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Event Name or Trip Destination: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Networking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Total Amount of AS&amp;F Funding</w:t>
      </w:r>
      <w:r w:rsidRPr="002D32AB">
        <w:rPr>
          <w:rFonts w:ascii="Arial" w:eastAsia="Times New Roman" w:hAnsi="Arial" w:cs="Arial"/>
          <w:color w:val="000000"/>
        </w:rPr>
        <w:t xml:space="preserve">: </w:t>
      </w:r>
      <w:r w:rsidR="000429CD">
        <w:rPr>
          <w:rFonts w:ascii="Arial" w:eastAsia="Times New Roman" w:hAnsi="Arial" w:cs="Arial"/>
          <w:color w:val="000000"/>
        </w:rPr>
        <w:t>$210</w:t>
      </w:r>
      <w:r>
        <w:rPr>
          <w:rFonts w:ascii="Arial" w:eastAsia="Times New Roman" w:hAnsi="Arial" w:cs="Arial"/>
          <w:color w:val="000000"/>
        </w:rPr>
        <w:t xml:space="preserve"> for food.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Total Club Points</w:t>
      </w:r>
      <w:r w:rsidRPr="002D32AB">
        <w:rPr>
          <w:rFonts w:ascii="Arial" w:eastAsia="Times New Roman" w:hAnsi="Arial" w:cs="Arial"/>
          <w:color w:val="000000"/>
        </w:rPr>
        <w:t xml:space="preserve">: </w:t>
      </w:r>
      <w:r w:rsidR="000429CD">
        <w:rPr>
          <w:rFonts w:ascii="Arial" w:eastAsia="Times New Roman" w:hAnsi="Arial" w:cs="Arial"/>
          <w:color w:val="000000"/>
        </w:rPr>
        <w:t xml:space="preserve">60 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Author: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Stevie Schuster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Sponsor: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 w:rsidR="008F3A5E">
        <w:rPr>
          <w:rFonts w:ascii="Arial" w:eastAsia="Times New Roman" w:hAnsi="Arial" w:cs="Arial"/>
          <w:color w:val="000000"/>
        </w:rPr>
        <w:t>Dr. Robert Kirk</w:t>
      </w:r>
    </w:p>
    <w:p w:rsidR="002D32AB" w:rsidRPr="002D32AB" w:rsidRDefault="002D32AB" w:rsidP="002D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Event or Trip Information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Who: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Organization members and local professionals in science careers.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What</w:t>
      </w:r>
      <w:r w:rsidRPr="002D32AB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We are going to bring in local professionals in science careers (pharmacists, doctors, PA’s, scientists from BLM, DOW, etc.) so we can learn more about their careers and network with them.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 xml:space="preserve">Where: </w:t>
      </w:r>
      <w:r>
        <w:rPr>
          <w:rFonts w:ascii="Arial" w:eastAsia="Times New Roman" w:hAnsi="Arial" w:cs="Arial"/>
          <w:color w:val="000000"/>
        </w:rPr>
        <w:t>Adams State University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When</w:t>
      </w:r>
      <w:r w:rsidRPr="002D32AB">
        <w:rPr>
          <w:rFonts w:ascii="Arial" w:eastAsia="Times New Roman" w:hAnsi="Arial" w:cs="Arial"/>
          <w:color w:val="000000"/>
        </w:rPr>
        <w:t xml:space="preserve">: </w:t>
      </w:r>
      <w:r w:rsidR="008F3A5E">
        <w:rPr>
          <w:rFonts w:ascii="Arial" w:eastAsia="Times New Roman" w:hAnsi="Arial" w:cs="Arial"/>
          <w:color w:val="000000"/>
        </w:rPr>
        <w:t>February 4, 2017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Why</w:t>
      </w:r>
      <w:r w:rsidRPr="002D32AB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Learn how to ne</w:t>
      </w:r>
      <w:r w:rsidR="008F3A5E">
        <w:rPr>
          <w:rFonts w:ascii="Arial" w:eastAsia="Times New Roman" w:hAnsi="Arial" w:cs="Arial"/>
          <w:color w:val="000000"/>
        </w:rPr>
        <w:t xml:space="preserve">twork with professionals in STEM careers. 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Author Contact Information: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Phone: 719-580-0152</w:t>
      </w:r>
    </w:p>
    <w:p w:rsidR="008F3A5E" w:rsidRDefault="002D32AB" w:rsidP="002D32A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Account Information:</w:t>
      </w:r>
      <w:r w:rsidRPr="002D32AB">
        <w:rPr>
          <w:rFonts w:ascii="Arial" w:eastAsia="Times New Roman" w:hAnsi="Arial" w:cs="Arial"/>
          <w:color w:val="000000"/>
        </w:rPr>
        <w:t xml:space="preserve"> </w:t>
      </w:r>
      <w:r w:rsidR="008F3A5E">
        <w:rPr>
          <w:rFonts w:ascii="Arial" w:eastAsia="Times New Roman" w:hAnsi="Arial" w:cs="Arial"/>
          <w:color w:val="000000"/>
        </w:rPr>
        <w:t>8470 xxx 2520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Additional Information</w:t>
      </w:r>
      <w:r w:rsidRPr="002D32AB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This will be a fun experience! However, it will also be a learning e</w:t>
      </w:r>
      <w:r w:rsidR="008F3A5E">
        <w:rPr>
          <w:rFonts w:ascii="Arial" w:eastAsia="Times New Roman" w:hAnsi="Arial" w:cs="Arial"/>
          <w:color w:val="000000"/>
        </w:rPr>
        <w:t>xperience for us science majors and we will be able to grow individually and as a club.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Assessment Rubric: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What do you want people attending the event, program, or going on the trip to gain from this experience? (Required for funding requests) (Check/circle all that apply)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·</w:t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sym w:font="Wingdings" w:char="F0FC"/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>     </w:t>
      </w:r>
      <w:r w:rsidRPr="002D32AB">
        <w:rPr>
          <w:rFonts w:ascii="Arial" w:eastAsia="Times New Roman" w:hAnsi="Arial" w:cs="Arial"/>
          <w:color w:val="000000"/>
        </w:rPr>
        <w:t>Expanding the Learning Experience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·</w:t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 xml:space="preserve">    </w:t>
      </w:r>
      <w:r>
        <w:rPr>
          <w:rFonts w:ascii="Arial" w:eastAsia="Times New Roman" w:hAnsi="Arial" w:cs="Arial"/>
          <w:color w:val="000000"/>
          <w:sz w:val="14"/>
          <w:szCs w:val="14"/>
        </w:rPr>
        <w:sym w:font="Wingdings" w:char="F0FC"/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>  </w:t>
      </w:r>
      <w:r w:rsidRPr="002D32AB">
        <w:rPr>
          <w:rFonts w:ascii="Arial" w:eastAsia="Times New Roman" w:hAnsi="Arial" w:cs="Arial"/>
          <w:color w:val="000000"/>
        </w:rPr>
        <w:t>Analytical Reasoning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·</w:t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 xml:space="preserve">  </w:t>
      </w:r>
      <w:r>
        <w:rPr>
          <w:rFonts w:ascii="Arial" w:eastAsia="Times New Roman" w:hAnsi="Arial" w:cs="Arial"/>
          <w:color w:val="000000"/>
          <w:sz w:val="14"/>
          <w:szCs w:val="14"/>
        </w:rPr>
        <w:sym w:font="Wingdings" w:char="F0FC"/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>    </w:t>
      </w:r>
      <w:r w:rsidRPr="002D32AB">
        <w:rPr>
          <w:rFonts w:ascii="Arial" w:eastAsia="Times New Roman" w:hAnsi="Arial" w:cs="Arial"/>
          <w:color w:val="000000"/>
        </w:rPr>
        <w:t>Internal Self-Development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·</w:t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 xml:space="preserve">  </w:t>
      </w:r>
      <w:r>
        <w:rPr>
          <w:rFonts w:ascii="Arial" w:eastAsia="Times New Roman" w:hAnsi="Arial" w:cs="Arial"/>
          <w:color w:val="000000"/>
          <w:sz w:val="14"/>
          <w:szCs w:val="14"/>
        </w:rPr>
        <w:sym w:font="Wingdings" w:char="F0FC"/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>    </w:t>
      </w:r>
      <w:r w:rsidRPr="002D32AB">
        <w:rPr>
          <w:rFonts w:ascii="Arial" w:eastAsia="Times New Roman" w:hAnsi="Arial" w:cs="Arial"/>
          <w:color w:val="000000"/>
        </w:rPr>
        <w:t>Improving Teamwork and Leadership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·</w:t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sym w:font="Wingdings" w:char="F0FC"/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>     </w:t>
      </w:r>
      <w:r w:rsidRPr="002D32AB">
        <w:rPr>
          <w:rFonts w:ascii="Arial" w:eastAsia="Times New Roman" w:hAnsi="Arial" w:cs="Arial"/>
          <w:color w:val="000000"/>
        </w:rPr>
        <w:t>Community Service and Civic Engagement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·</w:t>
      </w:r>
      <w:r w:rsidRPr="002D32AB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m:oMath>
        <m:r>
          <w:rPr>
            <w:rFonts w:ascii="Cambria Math" w:eastAsia="Times New Roman" w:hAnsi="Cambria Math" w:cs="Arial"/>
            <w:i/>
            <w:color w:val="000000"/>
            <w:sz w:val="14"/>
            <w:szCs w:val="14"/>
          </w:rPr>
          <w:sym w:font="Wingdings" w:char="F0FC"/>
        </m:r>
      </m:oMath>
      <w:r w:rsidRPr="002D32AB">
        <w:rPr>
          <w:rFonts w:ascii="Arial" w:eastAsia="Times New Roman" w:hAnsi="Arial" w:cs="Arial"/>
          <w:color w:val="000000"/>
          <w:sz w:val="14"/>
          <w:szCs w:val="14"/>
        </w:rPr>
        <w:t>   </w:t>
      </w:r>
      <w:r w:rsidRPr="002D32AB">
        <w:rPr>
          <w:rFonts w:ascii="Arial" w:eastAsia="Times New Roman" w:hAnsi="Arial" w:cs="Arial"/>
          <w:color w:val="000000"/>
        </w:rPr>
        <w:t>External Skill Development</w:t>
      </w:r>
    </w:p>
    <w:p w:rsidR="002D32AB" w:rsidRPr="002D32AB" w:rsidRDefault="002D32AB" w:rsidP="002D3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Please define how your event, program, or trip will help people gain from this experience according to the goals you have checked.</w:t>
      </w:r>
    </w:p>
    <w:p w:rsidR="002D32AB" w:rsidRDefault="002D32AB" w:rsidP="008F3A5E">
      <w:pPr>
        <w:tabs>
          <w:tab w:val="center" w:pos="468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2AB">
        <w:rPr>
          <w:rFonts w:ascii="Arial" w:eastAsia="Times New Roman" w:hAnsi="Arial" w:cs="Arial"/>
          <w:color w:val="000000"/>
        </w:rPr>
        <w:t>(Please define only the boxes checked)</w:t>
      </w:r>
      <w:r w:rsidR="008F3A5E">
        <w:rPr>
          <w:rFonts w:ascii="Arial" w:eastAsia="Times New Roman" w:hAnsi="Arial" w:cs="Arial"/>
          <w:color w:val="000000"/>
        </w:rPr>
        <w:tab/>
      </w:r>
    </w:p>
    <w:p w:rsidR="008F3A5E" w:rsidRDefault="008F3A5E" w:rsidP="008F3A5E">
      <w:pPr>
        <w:tabs>
          <w:tab w:val="center" w:pos="468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56DD0" w:rsidRDefault="008F3A5E" w:rsidP="002D32A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 will help all of us</w:t>
      </w:r>
      <w:r w:rsidR="00C56DD0">
        <w:rPr>
          <w:rFonts w:ascii="Arial" w:eastAsia="Times New Roman" w:hAnsi="Arial" w:cs="Arial"/>
          <w:color w:val="000000"/>
        </w:rPr>
        <w:t xml:space="preserve"> gain all of the boxes checked because of networking, helping </w:t>
      </w:r>
      <w:r>
        <w:rPr>
          <w:rFonts w:ascii="Arial" w:eastAsia="Times New Roman" w:hAnsi="Arial" w:cs="Arial"/>
          <w:color w:val="000000"/>
        </w:rPr>
        <w:t xml:space="preserve">to </w:t>
      </w:r>
      <w:r w:rsidR="00C56DD0">
        <w:rPr>
          <w:rFonts w:ascii="Arial" w:eastAsia="Times New Roman" w:hAnsi="Arial" w:cs="Arial"/>
          <w:color w:val="000000"/>
        </w:rPr>
        <w:t>improve ourselves, learning what do to after graduation, and reasoning with people with knowing how to handle scientist that are higher ranked.</w:t>
      </w:r>
    </w:p>
    <w:p w:rsidR="008F3A5E" w:rsidRPr="002D32AB" w:rsidRDefault="008F3A5E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color w:val="000000"/>
        </w:rPr>
        <w:t>I,</w:t>
      </w:r>
      <w:r w:rsidR="00C56DD0">
        <w:rPr>
          <w:rFonts w:ascii="Arial" w:eastAsia="Times New Roman" w:hAnsi="Arial" w:cs="Arial"/>
          <w:color w:val="000000"/>
        </w:rPr>
        <w:t xml:space="preserve"> Stevie Schuster</w:t>
      </w:r>
      <w:r w:rsidRPr="002D32AB">
        <w:rPr>
          <w:rFonts w:ascii="Arial" w:eastAsia="Times New Roman" w:hAnsi="Arial" w:cs="Arial"/>
          <w:color w:val="000000"/>
        </w:rPr>
        <w:t xml:space="preserve">, present this bill for consideration of and approval by the Associated Students and Faculty Senate, this </w:t>
      </w:r>
      <w:r w:rsidR="000429CD">
        <w:rPr>
          <w:rFonts w:ascii="Arial" w:eastAsia="Times New Roman" w:hAnsi="Arial" w:cs="Arial"/>
          <w:color w:val="000000"/>
        </w:rPr>
        <w:t>7</w:t>
      </w:r>
      <w:r w:rsidR="000429CD" w:rsidRPr="000429CD">
        <w:rPr>
          <w:rFonts w:ascii="Arial" w:eastAsia="Times New Roman" w:hAnsi="Arial" w:cs="Arial"/>
          <w:color w:val="000000"/>
          <w:vertAlign w:val="superscript"/>
        </w:rPr>
        <w:t>th</w:t>
      </w:r>
      <w:r w:rsidR="000429CD">
        <w:rPr>
          <w:rFonts w:ascii="Arial" w:eastAsia="Times New Roman" w:hAnsi="Arial" w:cs="Arial"/>
          <w:color w:val="000000"/>
        </w:rPr>
        <w:t>,</w:t>
      </w:r>
      <w:r w:rsidRPr="002D32AB">
        <w:rPr>
          <w:rFonts w:ascii="Arial" w:eastAsia="Times New Roman" w:hAnsi="Arial" w:cs="Arial"/>
          <w:color w:val="000000"/>
        </w:rPr>
        <w:t xml:space="preserve"> day of </w:t>
      </w:r>
      <w:r w:rsidR="00C56DD0">
        <w:rPr>
          <w:rFonts w:ascii="Arial" w:eastAsia="Times New Roman" w:hAnsi="Arial" w:cs="Arial"/>
          <w:color w:val="000000"/>
        </w:rPr>
        <w:t>November, 2016.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Implementation: Upon approval, be it enacted that:</w:t>
      </w:r>
    </w:p>
    <w:p w:rsidR="002D32AB" w:rsidRPr="002D32AB" w:rsidRDefault="002D32AB" w:rsidP="002D32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D32AB">
        <w:rPr>
          <w:rFonts w:ascii="Arial" w:eastAsia="Times New Roman" w:hAnsi="Arial" w:cs="Arial"/>
          <w:color w:val="000000"/>
        </w:rPr>
        <w:t>The proposed bill become adopted in favor of recognition by the AS&amp;F Senate, and that:</w:t>
      </w:r>
    </w:p>
    <w:p w:rsidR="002D32AB" w:rsidRPr="002D32AB" w:rsidRDefault="000429CD" w:rsidP="002D32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SACNAS be funded $210</w:t>
      </w:r>
      <w:bookmarkStart w:id="0" w:name="_GoBack"/>
      <w:bookmarkEnd w:id="0"/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 xml:space="preserve">VOTE: </w:t>
      </w:r>
      <w:r w:rsidRPr="002D32AB">
        <w:rPr>
          <w:rFonts w:ascii="Arial" w:eastAsia="Times New Roman" w:hAnsi="Arial" w:cs="Arial"/>
          <w:b/>
          <w:bCs/>
          <w:i/>
          <w:iCs/>
          <w:color w:val="000000"/>
        </w:rPr>
        <w:t>Yeas_____ Nays______ Abs</w:t>
      </w:r>
      <w:r w:rsidRPr="002D32AB">
        <w:rPr>
          <w:rFonts w:ascii="Arial" w:eastAsia="Times New Roman" w:hAnsi="Arial" w:cs="Arial"/>
          <w:b/>
          <w:bCs/>
          <w:color w:val="000000"/>
        </w:rPr>
        <w:t>_______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i/>
          <w:iCs/>
          <w:color w:val="000000"/>
        </w:rPr>
        <w:t>Complete applicable sections</w:t>
      </w:r>
      <w:r w:rsidRPr="002D32AB">
        <w:rPr>
          <w:rFonts w:ascii="Arial" w:eastAsia="Times New Roman" w:hAnsi="Arial" w:cs="Arial"/>
          <w:b/>
          <w:bCs/>
          <w:color w:val="000000"/>
        </w:rPr>
        <w:t>:</w:t>
      </w:r>
    </w:p>
    <w:p w:rsidR="002D32AB" w:rsidRPr="002D32AB" w:rsidRDefault="002D32AB" w:rsidP="002D32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 xml:space="preserve">ADOPTED </w:t>
      </w:r>
      <w:r w:rsidRPr="002D32AB">
        <w:rPr>
          <w:rFonts w:ascii="Arial" w:eastAsia="Times New Roman" w:hAnsi="Arial" w:cs="Arial"/>
          <w:b/>
          <w:bCs/>
          <w:i/>
          <w:iCs/>
          <w:color w:val="000000"/>
        </w:rPr>
        <w:t>at ______________ meeting of the AS&amp;F Senate on</w:t>
      </w:r>
      <w:r w:rsidRPr="002D32AB">
        <w:rPr>
          <w:rFonts w:ascii="Arial" w:eastAsia="Times New Roman" w:hAnsi="Arial" w:cs="Arial"/>
          <w:b/>
          <w:bCs/>
          <w:color w:val="000000"/>
        </w:rPr>
        <w:t xml:space="preserve"> ___________.</w:t>
      </w:r>
    </w:p>
    <w:p w:rsidR="002D32AB" w:rsidRPr="002D32AB" w:rsidRDefault="002D32AB" w:rsidP="002D32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 xml:space="preserve">BILL </w:t>
      </w:r>
      <w:r w:rsidRPr="002D32AB">
        <w:rPr>
          <w:rFonts w:ascii="Arial" w:eastAsia="Times New Roman" w:hAnsi="Arial" w:cs="Arial"/>
          <w:b/>
          <w:bCs/>
          <w:i/>
          <w:iCs/>
          <w:color w:val="000000"/>
        </w:rPr>
        <w:t>did not pass at ______________ meeting of the AS&amp;F Senate on</w:t>
      </w:r>
      <w:r w:rsidRPr="002D32AB">
        <w:rPr>
          <w:rFonts w:ascii="Arial" w:eastAsia="Times New Roman" w:hAnsi="Arial" w:cs="Arial"/>
          <w:b/>
          <w:bCs/>
          <w:color w:val="000000"/>
        </w:rPr>
        <w:t xml:space="preserve"> ________.</w:t>
      </w:r>
    </w:p>
    <w:p w:rsidR="002D32AB" w:rsidRPr="002D32AB" w:rsidRDefault="002D32AB" w:rsidP="002D32A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 xml:space="preserve">BILL </w:t>
      </w:r>
      <w:r w:rsidRPr="002D32AB">
        <w:rPr>
          <w:rFonts w:ascii="Arial" w:eastAsia="Times New Roman" w:hAnsi="Arial" w:cs="Arial"/>
          <w:b/>
          <w:bCs/>
          <w:i/>
          <w:iCs/>
          <w:color w:val="000000"/>
        </w:rPr>
        <w:t>will be reconsidered on</w:t>
      </w:r>
      <w:r w:rsidRPr="002D32AB">
        <w:rPr>
          <w:rFonts w:ascii="Arial" w:eastAsia="Times New Roman" w:hAnsi="Arial" w:cs="Arial"/>
          <w:b/>
          <w:bCs/>
          <w:color w:val="000000"/>
        </w:rPr>
        <w:t xml:space="preserve"> ___________________.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Approved/Disapproved by AS&amp;F President</w:t>
      </w:r>
    </w:p>
    <w:p w:rsidR="002D32AB" w:rsidRPr="002D32AB" w:rsidRDefault="002D32AB" w:rsidP="002D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AB">
        <w:rPr>
          <w:rFonts w:ascii="Arial" w:eastAsia="Times New Roman" w:hAnsi="Arial" w:cs="Arial"/>
          <w:b/>
          <w:bCs/>
          <w:color w:val="000000"/>
        </w:rPr>
        <w:t>_______________________________</w:t>
      </w:r>
    </w:p>
    <w:p w:rsidR="00CD076D" w:rsidRDefault="00CD076D"/>
    <w:sectPr w:rsidR="00CD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87282"/>
    <w:multiLevelType w:val="multilevel"/>
    <w:tmpl w:val="7BD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14169"/>
    <w:multiLevelType w:val="multilevel"/>
    <w:tmpl w:val="3A6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B"/>
    <w:rsid w:val="000429CD"/>
    <w:rsid w:val="002D32AB"/>
    <w:rsid w:val="006A3E02"/>
    <w:rsid w:val="008F3A5E"/>
    <w:rsid w:val="00C56DD0"/>
    <w:rsid w:val="00C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2274-31F7-4BF0-B8D1-535622C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rivaleb1</cp:lastModifiedBy>
  <cp:revision>2</cp:revision>
  <dcterms:created xsi:type="dcterms:W3CDTF">2016-11-04T23:21:00Z</dcterms:created>
  <dcterms:modified xsi:type="dcterms:W3CDTF">2016-11-04T23:21:00Z</dcterms:modified>
</cp:coreProperties>
</file>