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6A" w:rsidRPr="006A096A" w:rsidRDefault="006A096A" w:rsidP="006A096A">
      <w:pPr>
        <w:spacing w:after="0" w:line="240" w:lineRule="auto"/>
        <w:rPr>
          <w:rFonts w:ascii="Times New Roman" w:eastAsia="Times New Roman" w:hAnsi="Times New Roman" w:cs="Times New Roman"/>
          <w:sz w:val="24"/>
          <w:szCs w:val="24"/>
        </w:rPr>
      </w:pPr>
      <w:r w:rsidRPr="006A096A">
        <w:rPr>
          <w:rFonts w:ascii="Times New Roman" w:eastAsia="Times New Roman" w:hAnsi="Times New Roman" w:cs="Times New Roman"/>
          <w:sz w:val="24"/>
          <w:szCs w:val="24"/>
        </w:rPr>
        <w:br/>
      </w:r>
      <w:r w:rsidRPr="006A096A">
        <w:rPr>
          <w:rFonts w:ascii="Times New Roman" w:eastAsia="Times New Roman" w:hAnsi="Times New Roman" w:cs="Times New Roman"/>
          <w:noProof/>
          <w:sz w:val="24"/>
          <w:szCs w:val="24"/>
        </w:rPr>
        <w:drawing>
          <wp:inline distT="0" distB="0" distL="0" distR="0" wp14:anchorId="4C82F5C1" wp14:editId="05C364E0">
            <wp:extent cx="5591175" cy="1181100"/>
            <wp:effectExtent l="0" t="0" r="9525" b="0"/>
            <wp:docPr id="1" name="Picture 1" descr="https://lh4.googleusercontent.com/EqhmpBohrEeCmYuPaDfkJ9bn0PhQbquny65Y8Zoz8azrPJ_cjVdxdCI30duDFIf76E0N_WjlblRK-92ECkiZZcfK9SZDE5fkjkmSSzFIzR_rXYLIregNlXHu2F-E5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qhmpBohrEeCmYuPaDfkJ9bn0PhQbquny65Y8Zoz8azrPJ_cjVdxdCI30duDFIf76E0N_WjlblRK-92ECkiZZcfK9SZDE5fkjkmSSzFIzR_rXYLIregNlXHu2F-E5S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181100"/>
                    </a:xfrm>
                    <a:prstGeom prst="rect">
                      <a:avLst/>
                    </a:prstGeom>
                    <a:noFill/>
                    <a:ln>
                      <a:noFill/>
                    </a:ln>
                  </pic:spPr>
                </pic:pic>
              </a:graphicData>
            </a:graphic>
          </wp:inline>
        </w:drawing>
      </w:r>
    </w:p>
    <w:p w:rsidR="006A096A" w:rsidRPr="006A096A" w:rsidRDefault="006A096A" w:rsidP="006A096A">
      <w:pPr>
        <w:spacing w:after="0" w:line="240" w:lineRule="auto"/>
        <w:jc w:val="center"/>
        <w:rPr>
          <w:rFonts w:ascii="Times New Roman" w:eastAsia="Times New Roman" w:hAnsi="Times New Roman" w:cs="Times New Roman"/>
          <w:sz w:val="24"/>
          <w:szCs w:val="24"/>
        </w:rPr>
      </w:pPr>
      <w:r w:rsidRPr="006A096A">
        <w:rPr>
          <w:rFonts w:ascii="Arial" w:eastAsia="Times New Roman" w:hAnsi="Arial" w:cs="Arial"/>
          <w:b/>
          <w:bCs/>
          <w:color w:val="000000"/>
        </w:rPr>
        <w:t>Adams State University Associated Students and Faculty Legislature</w:t>
      </w:r>
    </w:p>
    <w:p w:rsidR="006A096A" w:rsidRDefault="003240DB" w:rsidP="006A096A">
      <w:pPr>
        <w:spacing w:after="0" w:line="240" w:lineRule="auto"/>
        <w:jc w:val="center"/>
        <w:rPr>
          <w:rFonts w:ascii="Arial" w:eastAsia="Times New Roman" w:hAnsi="Arial" w:cs="Arial"/>
          <w:b/>
          <w:bCs/>
          <w:color w:val="000000"/>
        </w:rPr>
      </w:pPr>
      <w:r>
        <w:rPr>
          <w:rFonts w:ascii="Arial" w:eastAsia="Times New Roman" w:hAnsi="Arial" w:cs="Arial"/>
          <w:b/>
          <w:bCs/>
          <w:color w:val="000000"/>
        </w:rPr>
        <w:t>Bill Number: ASF1617031</w:t>
      </w:r>
      <w:bookmarkStart w:id="0" w:name="_GoBack"/>
      <w:bookmarkEnd w:id="0"/>
    </w:p>
    <w:p w:rsidR="003240DB" w:rsidRPr="006A096A" w:rsidRDefault="003240DB" w:rsidP="006A096A">
      <w:pPr>
        <w:spacing w:after="0" w:line="240" w:lineRule="auto"/>
        <w:jc w:val="center"/>
        <w:rPr>
          <w:rFonts w:ascii="Times New Roman" w:eastAsia="Times New Roman" w:hAnsi="Times New Roman" w:cs="Times New Roman"/>
          <w:sz w:val="24"/>
          <w:szCs w:val="24"/>
        </w:rPr>
      </w:pPr>
    </w:p>
    <w:p w:rsidR="003240DB" w:rsidRDefault="003240DB" w:rsidP="003240DB">
      <w:pPr>
        <w:spacing w:after="0" w:line="240" w:lineRule="auto"/>
      </w:pPr>
      <w:r>
        <w:t>Club Name:  Latter-day Saint Student Association (LDSSA)</w:t>
      </w:r>
    </w:p>
    <w:p w:rsidR="003240DB" w:rsidRDefault="003240DB" w:rsidP="003240DB">
      <w:pPr>
        <w:spacing w:after="0" w:line="240" w:lineRule="auto"/>
      </w:pPr>
      <w:r>
        <w:t>Event Name or Trip Destination:  Formation of club</w:t>
      </w:r>
    </w:p>
    <w:p w:rsidR="003240DB" w:rsidRDefault="003240DB" w:rsidP="003240DB">
      <w:pPr>
        <w:spacing w:after="0" w:line="240" w:lineRule="auto"/>
      </w:pPr>
      <w:r>
        <w:t>Total Amount of AS&amp;F Funding:  None</w:t>
      </w:r>
    </w:p>
    <w:p w:rsidR="003240DB" w:rsidRDefault="003240DB" w:rsidP="003240DB">
      <w:pPr>
        <w:spacing w:after="0" w:line="240" w:lineRule="auto"/>
      </w:pPr>
      <w:r>
        <w:t>Total Club Points:  None</w:t>
      </w:r>
    </w:p>
    <w:p w:rsidR="003240DB" w:rsidRDefault="003240DB" w:rsidP="003240DB">
      <w:pPr>
        <w:spacing w:after="0" w:line="240" w:lineRule="auto"/>
      </w:pPr>
      <w:r>
        <w:t>Author:  Tim Mobley</w:t>
      </w:r>
    </w:p>
    <w:p w:rsidR="003240DB" w:rsidRDefault="003240DB" w:rsidP="003240DB">
      <w:pPr>
        <w:spacing w:after="0" w:line="240" w:lineRule="auto"/>
      </w:pPr>
      <w:r>
        <w:t xml:space="preserve">Sponsor:  Megan Ray </w:t>
      </w:r>
    </w:p>
    <w:p w:rsidR="003240DB" w:rsidRDefault="003240DB" w:rsidP="003240DB">
      <w:pPr>
        <w:spacing w:after="0" w:line="240" w:lineRule="auto"/>
      </w:pPr>
    </w:p>
    <w:p w:rsidR="003240DB" w:rsidRDefault="003240DB" w:rsidP="003240DB">
      <w:pPr>
        <w:spacing w:after="0" w:line="240" w:lineRule="auto"/>
        <w:jc w:val="center"/>
      </w:pPr>
      <w:r>
        <w:t>Event or Trip Information</w:t>
      </w:r>
    </w:p>
    <w:p w:rsidR="003240DB" w:rsidRDefault="003240DB" w:rsidP="003240DB">
      <w:pPr>
        <w:spacing w:after="0" w:line="240" w:lineRule="auto"/>
        <w:jc w:val="center"/>
      </w:pPr>
    </w:p>
    <w:p w:rsidR="003240DB" w:rsidRDefault="003240DB" w:rsidP="003240DB">
      <w:pPr>
        <w:spacing w:after="0" w:line="240" w:lineRule="auto"/>
      </w:pPr>
      <w:r>
        <w:t>Who:  The club will be open to all ASU students who wish to join</w:t>
      </w:r>
    </w:p>
    <w:p w:rsidR="003240DB" w:rsidRDefault="003240DB" w:rsidP="003240DB">
      <w:pPr>
        <w:spacing w:after="0" w:line="240" w:lineRule="auto"/>
      </w:pPr>
      <w:r>
        <w:t>What:  Formation of club</w:t>
      </w:r>
    </w:p>
    <w:p w:rsidR="003240DB" w:rsidRDefault="003240DB" w:rsidP="003240DB">
      <w:pPr>
        <w:spacing w:after="0" w:line="240" w:lineRule="auto"/>
      </w:pPr>
      <w:r>
        <w:t>Where:  ASU Campus</w:t>
      </w:r>
    </w:p>
    <w:p w:rsidR="003240DB" w:rsidRDefault="003240DB" w:rsidP="003240DB">
      <w:pPr>
        <w:spacing w:after="0" w:line="240" w:lineRule="auto"/>
      </w:pPr>
      <w:r>
        <w:t>When:  As soon as possible</w:t>
      </w:r>
    </w:p>
    <w:p w:rsidR="003240DB" w:rsidRDefault="003240DB" w:rsidP="003240DB">
      <w:pPr>
        <w:spacing w:after="0" w:line="240" w:lineRule="auto"/>
      </w:pPr>
      <w:r>
        <w:t>Why:  The purpose of the bill is have the Latter-day Saint Student Association (LDSSA) club become a formally recognized club on campus</w:t>
      </w:r>
    </w:p>
    <w:p w:rsidR="003240DB" w:rsidRDefault="003240DB" w:rsidP="003240DB">
      <w:pPr>
        <w:spacing w:after="0" w:line="240" w:lineRule="auto"/>
      </w:pPr>
    </w:p>
    <w:p w:rsidR="003240DB" w:rsidRDefault="003240DB" w:rsidP="003240DB">
      <w:pPr>
        <w:spacing w:after="0" w:line="240" w:lineRule="auto"/>
      </w:pPr>
      <w:r>
        <w:t xml:space="preserve">Author Contact Information:  Tim Mobley can be reached at 719-587-7646 or 719-298-6025 or by emailing </w:t>
      </w:r>
      <w:hyperlink r:id="rId6" w:history="1">
        <w:r w:rsidRPr="00C66A33">
          <w:rPr>
            <w:rStyle w:val="Hyperlink"/>
          </w:rPr>
          <w:t>timmobley@adams.edu</w:t>
        </w:r>
      </w:hyperlink>
    </w:p>
    <w:p w:rsidR="003240DB" w:rsidRDefault="003240DB" w:rsidP="003240DB">
      <w:pPr>
        <w:spacing w:after="0" w:line="240" w:lineRule="auto"/>
      </w:pPr>
    </w:p>
    <w:p w:rsidR="003240DB" w:rsidRDefault="003240DB" w:rsidP="003240DB">
      <w:pPr>
        <w:spacing w:after="0" w:line="240" w:lineRule="auto"/>
      </w:pPr>
      <w:r>
        <w:t>Account Information:  An account has not been established yet</w:t>
      </w:r>
    </w:p>
    <w:p w:rsidR="003240DB" w:rsidRDefault="003240DB" w:rsidP="003240DB">
      <w:pPr>
        <w:spacing w:after="0" w:line="240" w:lineRule="auto"/>
      </w:pPr>
    </w:p>
    <w:p w:rsidR="003240DB" w:rsidRDefault="003240DB" w:rsidP="003240DB">
      <w:pPr>
        <w:spacing w:after="0" w:line="240" w:lineRule="auto"/>
      </w:pPr>
      <w:r>
        <w:t>Additional Information:  The club will provide spiritual education as well as service opportunities for students of the LDS (Mormon) faith as well as any other students who would like to join- regardless of religion.</w:t>
      </w:r>
    </w:p>
    <w:p w:rsidR="003240DB" w:rsidRDefault="003240DB" w:rsidP="003240DB">
      <w:pPr>
        <w:spacing w:after="0" w:line="240" w:lineRule="auto"/>
      </w:pPr>
    </w:p>
    <w:p w:rsidR="003240DB" w:rsidRDefault="003240DB" w:rsidP="003240DB">
      <w:pPr>
        <w:spacing w:after="0" w:line="240" w:lineRule="auto"/>
      </w:pPr>
      <w:r>
        <w:t>Assessment Rubric:  We expect those who attend LDSSA club to benefit by</w:t>
      </w:r>
    </w:p>
    <w:p w:rsidR="003240DB" w:rsidRDefault="003240DB" w:rsidP="003240DB">
      <w:pPr>
        <w:spacing w:after="0" w:line="240" w:lineRule="auto"/>
      </w:pPr>
      <w:r>
        <w:rPr>
          <w:noProof/>
        </w:rPr>
        <mc:AlternateContent>
          <mc:Choice Requires="wps">
            <w:drawing>
              <wp:anchor distT="0" distB="0" distL="114300" distR="114300" simplePos="0" relativeHeight="251659264" behindDoc="0" locked="0" layoutInCell="1" allowOverlap="1" wp14:anchorId="47B18B44" wp14:editId="01389BE7">
                <wp:simplePos x="0" y="0"/>
                <wp:positionH relativeFrom="column">
                  <wp:posOffset>247650</wp:posOffset>
                </wp:positionH>
                <wp:positionV relativeFrom="paragraph">
                  <wp:posOffset>163830</wp:posOffset>
                </wp:positionV>
                <wp:extent cx="2393950" cy="197485"/>
                <wp:effectExtent l="0" t="0" r="25400" b="12065"/>
                <wp:wrapNone/>
                <wp:docPr id="2" name="Oval 2"/>
                <wp:cNvGraphicFramePr/>
                <a:graphic xmlns:a="http://schemas.openxmlformats.org/drawingml/2006/main">
                  <a:graphicData uri="http://schemas.microsoft.com/office/word/2010/wordprocessingShape">
                    <wps:wsp>
                      <wps:cNvSpPr/>
                      <wps:spPr>
                        <a:xfrm>
                          <a:off x="0" y="0"/>
                          <a:ext cx="2393950" cy="1974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3C22B4" id="Oval 2" o:spid="_x0000_s1026" style="position:absolute;margin-left:19.5pt;margin-top:12.9pt;width:188.5pt;height: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" filled="f" strokecolor="black [3213]" strokeweight="1pt">
                <v:stroke joinstyle="miter"/>
              </v:oval>
            </w:pict>
          </mc:Fallback>
        </mc:AlternateContent>
      </w:r>
    </w:p>
    <w:p w:rsidR="003240DB" w:rsidRDefault="003240DB" w:rsidP="003240DB">
      <w:pPr>
        <w:pStyle w:val="ListParagraph"/>
        <w:numPr>
          <w:ilvl w:val="0"/>
          <w:numId w:val="3"/>
        </w:numPr>
        <w:spacing w:after="0" w:line="240" w:lineRule="auto"/>
      </w:pPr>
      <w:r>
        <w:t xml:space="preserve">Expanding the Learning Experience </w:t>
      </w:r>
    </w:p>
    <w:p w:rsidR="003240DB" w:rsidRDefault="003240DB" w:rsidP="003240DB">
      <w:pPr>
        <w:pStyle w:val="ListParagraph"/>
        <w:numPr>
          <w:ilvl w:val="0"/>
          <w:numId w:val="3"/>
        </w:numPr>
        <w:spacing w:after="0" w:line="240" w:lineRule="auto"/>
      </w:pPr>
      <w:r>
        <w:t>Analytical Reasoning</w:t>
      </w:r>
    </w:p>
    <w:p w:rsidR="003240DB" w:rsidRDefault="003240DB" w:rsidP="003240DB">
      <w:pPr>
        <w:pStyle w:val="ListParagraph"/>
        <w:numPr>
          <w:ilvl w:val="0"/>
          <w:numId w:val="3"/>
        </w:numPr>
        <w:spacing w:after="0" w:line="240" w:lineRule="auto"/>
      </w:pPr>
      <w:r>
        <w:rPr>
          <w:noProof/>
        </w:rPr>
        <mc:AlternateContent>
          <mc:Choice Requires="wps">
            <w:drawing>
              <wp:anchor distT="0" distB="0" distL="114300" distR="114300" simplePos="0" relativeHeight="251660288" behindDoc="0" locked="0" layoutInCell="1" allowOverlap="1" wp14:anchorId="73C1AB7B" wp14:editId="67DC8139">
                <wp:simplePos x="0" y="0"/>
                <wp:positionH relativeFrom="column">
                  <wp:posOffset>228600</wp:posOffset>
                </wp:positionH>
                <wp:positionV relativeFrom="paragraph">
                  <wp:posOffset>5080</wp:posOffset>
                </wp:positionV>
                <wp:extent cx="2393950" cy="197485"/>
                <wp:effectExtent l="0" t="0" r="25400" b="12065"/>
                <wp:wrapNone/>
                <wp:docPr id="3" name="Oval 3"/>
                <wp:cNvGraphicFramePr/>
                <a:graphic xmlns:a="http://schemas.openxmlformats.org/drawingml/2006/main">
                  <a:graphicData uri="http://schemas.microsoft.com/office/word/2010/wordprocessingShape">
                    <wps:wsp>
                      <wps:cNvSpPr/>
                      <wps:spPr>
                        <a:xfrm>
                          <a:off x="0" y="0"/>
                          <a:ext cx="2393950" cy="1974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90DD4C" id="Oval 3" o:spid="_x0000_s1026" style="position:absolute;margin-left:18pt;margin-top:.4pt;width:188.5pt;height:1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" filled="f" strokecolor="black [3213]" strokeweight="1pt">
                <v:stroke joinstyle="miter"/>
              </v:oval>
            </w:pict>
          </mc:Fallback>
        </mc:AlternateContent>
      </w:r>
      <w:r>
        <w:t>Internal Self-Development</w:t>
      </w:r>
    </w:p>
    <w:p w:rsidR="003240DB" w:rsidRDefault="003240DB" w:rsidP="003240DB">
      <w:pPr>
        <w:pStyle w:val="ListParagraph"/>
        <w:numPr>
          <w:ilvl w:val="0"/>
          <w:numId w:val="3"/>
        </w:numPr>
        <w:spacing w:after="0" w:line="240" w:lineRule="auto"/>
      </w:pPr>
      <w:r>
        <w:rPr>
          <w:noProof/>
        </w:rPr>
        <mc:AlternateContent>
          <mc:Choice Requires="wps">
            <w:drawing>
              <wp:anchor distT="0" distB="0" distL="114300" distR="114300" simplePos="0" relativeHeight="251661312" behindDoc="0" locked="0" layoutInCell="1" allowOverlap="1" wp14:anchorId="11565089" wp14:editId="375C4FAB">
                <wp:simplePos x="0" y="0"/>
                <wp:positionH relativeFrom="column">
                  <wp:posOffset>247650</wp:posOffset>
                </wp:positionH>
                <wp:positionV relativeFrom="paragraph">
                  <wp:posOffset>176530</wp:posOffset>
                </wp:positionV>
                <wp:extent cx="2876550" cy="197485"/>
                <wp:effectExtent l="0" t="0" r="19050" b="12065"/>
                <wp:wrapNone/>
                <wp:docPr id="4" name="Oval 4"/>
                <wp:cNvGraphicFramePr/>
                <a:graphic xmlns:a="http://schemas.openxmlformats.org/drawingml/2006/main">
                  <a:graphicData uri="http://schemas.microsoft.com/office/word/2010/wordprocessingShape">
                    <wps:wsp>
                      <wps:cNvSpPr/>
                      <wps:spPr>
                        <a:xfrm>
                          <a:off x="0" y="0"/>
                          <a:ext cx="2876550" cy="1974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95B7A" id="Oval 4" o:spid="_x0000_s1026" style="position:absolute;margin-left:19.5pt;margin-top:13.9pt;width:226.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" filled="f" strokecolor="black [3213]" strokeweight="1pt">
                <v:stroke joinstyle="miter"/>
              </v:oval>
            </w:pict>
          </mc:Fallback>
        </mc:AlternateContent>
      </w:r>
      <w:r>
        <w:t>Improving Teamwork and Leadership</w:t>
      </w:r>
    </w:p>
    <w:p w:rsidR="003240DB" w:rsidRDefault="003240DB" w:rsidP="003240DB">
      <w:pPr>
        <w:pStyle w:val="ListParagraph"/>
        <w:numPr>
          <w:ilvl w:val="0"/>
          <w:numId w:val="3"/>
        </w:numPr>
        <w:spacing w:after="0" w:line="240" w:lineRule="auto"/>
      </w:pPr>
      <w:r>
        <w:t>Community Service and Civic Engagement</w:t>
      </w:r>
    </w:p>
    <w:p w:rsidR="003240DB" w:rsidRDefault="003240DB" w:rsidP="003240DB">
      <w:pPr>
        <w:pStyle w:val="ListParagraph"/>
        <w:numPr>
          <w:ilvl w:val="0"/>
          <w:numId w:val="3"/>
        </w:numPr>
        <w:spacing w:after="0" w:line="240" w:lineRule="auto"/>
      </w:pPr>
      <w:r>
        <w:t>External Skill Development</w:t>
      </w:r>
    </w:p>
    <w:p w:rsidR="003240DB" w:rsidRDefault="003240DB" w:rsidP="003240DB">
      <w:pPr>
        <w:spacing w:after="0" w:line="240" w:lineRule="auto"/>
      </w:pPr>
    </w:p>
    <w:p w:rsidR="003240DB" w:rsidRDefault="003240DB" w:rsidP="003240DB">
      <w:pPr>
        <w:spacing w:after="0" w:line="240" w:lineRule="auto"/>
      </w:pPr>
      <w:r>
        <w:t>LDSSA proposes to expend the learning experience by incorporating spiritual knowledge along with the secular, academic knowledge.  By gaining spiritual insights, the members will be able to develop their own internal self as they develop a closer relationship with God.  To accomplish this goal, the club members will be invited to scripture study classes as well as opportunities to participate in various community service projects.</w:t>
      </w:r>
    </w:p>
    <w:p w:rsidR="003240DB" w:rsidRDefault="003240DB" w:rsidP="003240DB">
      <w:pPr>
        <w:spacing w:after="0" w:line="240" w:lineRule="auto"/>
      </w:pPr>
    </w:p>
    <w:p w:rsidR="003240DB" w:rsidRDefault="003240DB" w:rsidP="003240DB">
      <w:pPr>
        <w:spacing w:after="0" w:line="240" w:lineRule="auto"/>
      </w:pPr>
      <w:r>
        <w:t xml:space="preserve">I, Tim Mobley, present this bill for consideration of and approval by the Associated Students and Faculty </w:t>
      </w:r>
    </w:p>
    <w:p w:rsidR="003240DB" w:rsidRDefault="003240DB" w:rsidP="003240DB">
      <w:pPr>
        <w:spacing w:after="0" w:line="240" w:lineRule="auto"/>
      </w:pPr>
    </w:p>
    <w:p w:rsidR="003240DB" w:rsidRDefault="003240DB" w:rsidP="003240DB">
      <w:pPr>
        <w:spacing w:after="0" w:line="240" w:lineRule="auto"/>
      </w:pPr>
      <w:r>
        <w:t>Senate, this ___________ day of ___________________</w:t>
      </w:r>
      <w:proofErr w:type="gramStart"/>
      <w:r>
        <w:t>_ ,</w:t>
      </w:r>
      <w:proofErr w:type="gramEnd"/>
      <w:r>
        <w:t xml:space="preserve"> 2016.</w:t>
      </w:r>
    </w:p>
    <w:p w:rsidR="003240DB" w:rsidRDefault="003240DB" w:rsidP="003240DB">
      <w:pPr>
        <w:spacing w:after="0" w:line="240" w:lineRule="auto"/>
      </w:pPr>
    </w:p>
    <w:p w:rsidR="003240DB" w:rsidRDefault="003240DB" w:rsidP="003240DB">
      <w:pPr>
        <w:spacing w:after="0" w:line="240" w:lineRule="auto"/>
      </w:pPr>
      <w:r>
        <w:t>Implementation:  Upon approval, be it enacted that:</w:t>
      </w:r>
    </w:p>
    <w:p w:rsidR="003240DB" w:rsidRDefault="003240DB" w:rsidP="003240DB">
      <w:pPr>
        <w:pStyle w:val="ListParagraph"/>
        <w:numPr>
          <w:ilvl w:val="0"/>
          <w:numId w:val="4"/>
        </w:numPr>
        <w:spacing w:after="0" w:line="240" w:lineRule="auto"/>
      </w:pPr>
      <w:r>
        <w:t>The proposed bill become adopted in favor of recognition by the AS&amp;F Senate, and that:</w:t>
      </w:r>
    </w:p>
    <w:p w:rsidR="003240DB" w:rsidRDefault="003240DB" w:rsidP="003240DB">
      <w:pPr>
        <w:pStyle w:val="ListParagraph"/>
        <w:numPr>
          <w:ilvl w:val="0"/>
          <w:numId w:val="4"/>
        </w:numPr>
        <w:spacing w:after="0" w:line="240" w:lineRule="auto"/>
      </w:pPr>
      <w:r>
        <w:t>Latter-day Saint Student Association be funded $0</w:t>
      </w:r>
    </w:p>
    <w:p w:rsidR="003240DB" w:rsidRDefault="003240DB" w:rsidP="003240DB">
      <w:pPr>
        <w:spacing w:after="0" w:line="240" w:lineRule="auto"/>
      </w:pPr>
      <w:r>
        <w:t xml:space="preserve">Vote:  Yeas_____ </w:t>
      </w:r>
      <w:r>
        <w:t xml:space="preserve"> </w:t>
      </w:r>
      <w:r>
        <w:t xml:space="preserve"> Nays _____</w:t>
      </w:r>
      <w:proofErr w:type="gramStart"/>
      <w:r>
        <w:t>_  Abs</w:t>
      </w:r>
      <w:proofErr w:type="gramEnd"/>
      <w:r>
        <w:t xml:space="preserve"> _______</w:t>
      </w:r>
    </w:p>
    <w:p w:rsidR="003240DB" w:rsidRDefault="003240DB" w:rsidP="003240DB">
      <w:pPr>
        <w:spacing w:after="0" w:line="240" w:lineRule="auto"/>
      </w:pPr>
      <w:r>
        <w:t>Complete application sections:</w:t>
      </w:r>
    </w:p>
    <w:p w:rsidR="003240DB" w:rsidRDefault="003240DB" w:rsidP="003240DB">
      <w:pPr>
        <w:spacing w:after="0" w:line="240" w:lineRule="auto"/>
      </w:pPr>
    </w:p>
    <w:p w:rsidR="003240DB" w:rsidRDefault="003240DB" w:rsidP="003240DB">
      <w:pPr>
        <w:pStyle w:val="ListParagraph"/>
        <w:numPr>
          <w:ilvl w:val="0"/>
          <w:numId w:val="5"/>
        </w:numPr>
        <w:spacing w:after="0" w:line="240" w:lineRule="auto"/>
      </w:pPr>
      <w:r>
        <w:t>ADOPTED at ________________ meeting of the AS&amp;F Senate on _______________.</w:t>
      </w:r>
    </w:p>
    <w:p w:rsidR="003240DB" w:rsidRDefault="003240DB" w:rsidP="003240DB">
      <w:pPr>
        <w:pStyle w:val="ListParagraph"/>
        <w:spacing w:after="0" w:line="240" w:lineRule="auto"/>
      </w:pPr>
    </w:p>
    <w:p w:rsidR="003240DB" w:rsidRDefault="003240DB" w:rsidP="003240DB">
      <w:pPr>
        <w:pStyle w:val="ListParagraph"/>
        <w:numPr>
          <w:ilvl w:val="0"/>
          <w:numId w:val="5"/>
        </w:numPr>
        <w:spacing w:after="0" w:line="240" w:lineRule="auto"/>
      </w:pPr>
      <w:r>
        <w:t xml:space="preserve">BILL </w:t>
      </w:r>
      <w:r>
        <w:rPr>
          <w:i/>
        </w:rPr>
        <w:t>did not pass</w:t>
      </w:r>
      <w:r>
        <w:t xml:space="preserve"> at ________________ meeting of the AS&amp;F Senate on _________________.</w:t>
      </w:r>
    </w:p>
    <w:p w:rsidR="003240DB" w:rsidRDefault="003240DB" w:rsidP="003240DB">
      <w:pPr>
        <w:pStyle w:val="ListParagraph"/>
      </w:pPr>
    </w:p>
    <w:p w:rsidR="003240DB" w:rsidRDefault="003240DB" w:rsidP="003240DB">
      <w:pPr>
        <w:pStyle w:val="ListParagraph"/>
        <w:numPr>
          <w:ilvl w:val="0"/>
          <w:numId w:val="5"/>
        </w:numPr>
        <w:spacing w:after="0" w:line="240" w:lineRule="auto"/>
      </w:pPr>
      <w:r>
        <w:t xml:space="preserve">BILL </w:t>
      </w:r>
      <w:r>
        <w:rPr>
          <w:i/>
        </w:rPr>
        <w:t xml:space="preserve">will be reconsidered </w:t>
      </w:r>
      <w:r>
        <w:t>on ____________________________.</w:t>
      </w:r>
    </w:p>
    <w:p w:rsidR="003240DB" w:rsidRDefault="003240DB" w:rsidP="003240DB">
      <w:pPr>
        <w:pStyle w:val="ListParagraph"/>
      </w:pPr>
    </w:p>
    <w:p w:rsidR="003240DB" w:rsidRDefault="003240DB" w:rsidP="003240DB">
      <w:pPr>
        <w:spacing w:after="0" w:line="240" w:lineRule="auto"/>
      </w:pPr>
      <w:r>
        <w:t>Approved / Disapproved by AS&amp;F President</w:t>
      </w:r>
    </w:p>
    <w:p w:rsidR="003240DB" w:rsidRDefault="003240DB" w:rsidP="003240DB">
      <w:pPr>
        <w:spacing w:after="0" w:line="240" w:lineRule="auto"/>
      </w:pPr>
    </w:p>
    <w:p w:rsidR="002C5525" w:rsidRDefault="003240DB" w:rsidP="003240DB">
      <w:pPr>
        <w:spacing w:after="0" w:line="240" w:lineRule="auto"/>
        <w:jc w:val="both"/>
      </w:pPr>
      <w:r>
        <w:t>_________________________________</w:t>
      </w:r>
    </w:p>
    <w:sectPr w:rsidR="002C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2D2D"/>
    <w:multiLevelType w:val="hybridMultilevel"/>
    <w:tmpl w:val="932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65800"/>
    <w:multiLevelType w:val="hybridMultilevel"/>
    <w:tmpl w:val="5CF4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5216"/>
    <w:multiLevelType w:val="multilevel"/>
    <w:tmpl w:val="B47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A4E36"/>
    <w:multiLevelType w:val="multilevel"/>
    <w:tmpl w:val="405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A7F57"/>
    <w:multiLevelType w:val="hybridMultilevel"/>
    <w:tmpl w:val="18F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A"/>
    <w:rsid w:val="00053EC7"/>
    <w:rsid w:val="0023536F"/>
    <w:rsid w:val="002C5525"/>
    <w:rsid w:val="003240DB"/>
    <w:rsid w:val="0042667F"/>
    <w:rsid w:val="0055308F"/>
    <w:rsid w:val="006A096A"/>
    <w:rsid w:val="0088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1D25-E2D5-48D8-AE5A-8489509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C7"/>
    <w:rPr>
      <w:rFonts w:ascii="Segoe UI" w:hAnsi="Segoe UI" w:cs="Segoe UI"/>
      <w:sz w:val="18"/>
      <w:szCs w:val="18"/>
    </w:rPr>
  </w:style>
  <w:style w:type="character" w:styleId="Hyperlink">
    <w:name w:val="Hyperlink"/>
    <w:basedOn w:val="DefaultParagraphFont"/>
    <w:uiPriority w:val="99"/>
    <w:unhideWhenUsed/>
    <w:rsid w:val="003240DB"/>
    <w:rPr>
      <w:color w:val="0563C1" w:themeColor="hyperlink"/>
      <w:u w:val="single"/>
    </w:rPr>
  </w:style>
  <w:style w:type="paragraph" w:styleId="ListParagraph">
    <w:name w:val="List Paragraph"/>
    <w:basedOn w:val="Normal"/>
    <w:uiPriority w:val="34"/>
    <w:qFormat/>
    <w:rsid w:val="0032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mobley@adam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rivaleb1</cp:lastModifiedBy>
  <cp:revision>2</cp:revision>
  <cp:lastPrinted>2016-09-20T18:21:00Z</cp:lastPrinted>
  <dcterms:created xsi:type="dcterms:W3CDTF">2016-10-24T22:20:00Z</dcterms:created>
  <dcterms:modified xsi:type="dcterms:W3CDTF">2016-10-24T22:20:00Z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1710340297</vt:i4>
  </property>
</Properties>
</file>