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180C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7BD7EB7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14:paraId="6BB32425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527E8E56" w14:textId="40C31C9C" w:rsidR="00306597" w:rsidRDefault="00951BA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15, 2016</w:t>
      </w:r>
    </w:p>
    <w:p w14:paraId="5C274C7C" w14:textId="357F6315" w:rsidR="00306597" w:rsidRDefault="004D0265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6AAE29AE" w14:textId="77777777" w:rsidR="00306597" w:rsidRPr="001E5146" w:rsidRDefault="00306597" w:rsidP="00976C4E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Call to Order</w:t>
      </w:r>
    </w:p>
    <w:p w14:paraId="3681E2FC" w14:textId="47FDC736" w:rsidR="00306597" w:rsidRPr="00F241F2" w:rsidRDefault="00306597" w:rsidP="00306597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951BAF">
        <w:rPr>
          <w:rStyle w:val="CharAttribute11"/>
          <w:rFonts w:eastAsia="Batang"/>
          <w:szCs w:val="24"/>
        </w:rPr>
        <w:t xml:space="preserve"> </w:t>
      </w:r>
      <w:r w:rsidR="008F52DF">
        <w:rPr>
          <w:rStyle w:val="CharAttribute11"/>
          <w:rFonts w:eastAsia="Batang"/>
          <w:szCs w:val="24"/>
        </w:rPr>
        <w:t>6:</w:t>
      </w:r>
      <w:r w:rsidR="005F554E">
        <w:rPr>
          <w:rStyle w:val="CharAttribute11"/>
          <w:rFonts w:eastAsia="Batang"/>
          <w:szCs w:val="24"/>
        </w:rPr>
        <w:t>05</w:t>
      </w:r>
      <w:r w:rsidR="00BF3430">
        <w:rPr>
          <w:rStyle w:val="CharAttribute11"/>
          <w:rFonts w:eastAsia="Batang"/>
          <w:szCs w:val="24"/>
        </w:rPr>
        <w:t xml:space="preserve"> PM</w:t>
      </w:r>
    </w:p>
    <w:p w14:paraId="2FEDB12B" w14:textId="3D054A63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b/>
          <w:sz w:val="24"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Roll Call</w:t>
      </w:r>
      <w:r w:rsidR="009F75C4" w:rsidRPr="001E5146">
        <w:rPr>
          <w:rStyle w:val="CharAttribute11"/>
          <w:rFonts w:eastAsia="Batang"/>
          <w:b/>
          <w:szCs w:val="24"/>
        </w:rPr>
        <w:t xml:space="preserve"> </w:t>
      </w:r>
    </w:p>
    <w:p w14:paraId="4CB28D5F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Quorum</w:t>
      </w:r>
    </w:p>
    <w:p w14:paraId="78E64BAD" w14:textId="6DD03410" w:rsidR="00306597" w:rsidRPr="00F241F2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number-</w:t>
      </w:r>
      <w:r w:rsidR="00BF3430">
        <w:rPr>
          <w:rStyle w:val="CharAttribute11"/>
          <w:rFonts w:eastAsia="Batang"/>
          <w:szCs w:val="24"/>
        </w:rPr>
        <w:t xml:space="preserve"> 38</w:t>
      </w:r>
    </w:p>
    <w:p w14:paraId="35F227B4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Approval of Agenda</w:t>
      </w:r>
    </w:p>
    <w:p w14:paraId="3441F41F" w14:textId="04C578BC" w:rsidR="00215270" w:rsidRDefault="00215270" w:rsidP="0021527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Amend: Add ASSNA World Aids Day</w:t>
      </w:r>
      <w:r w:rsidR="009D765F">
        <w:rPr>
          <w:rStyle w:val="CharAttribute11"/>
          <w:rFonts w:eastAsia="Batang"/>
          <w:szCs w:val="24"/>
        </w:rPr>
        <w:t xml:space="preserve"> Follow Up</w:t>
      </w:r>
      <w:r>
        <w:rPr>
          <w:rStyle w:val="CharAttribute11"/>
          <w:rFonts w:eastAsia="Batang"/>
          <w:szCs w:val="24"/>
        </w:rPr>
        <w:t xml:space="preserve"> to old business. </w:t>
      </w:r>
    </w:p>
    <w:p w14:paraId="30057DFC" w14:textId="342D1C0C" w:rsidR="00306597" w:rsidRPr="00F241F2" w:rsidRDefault="00306597" w:rsidP="0088666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 </w:t>
      </w:r>
      <w:r w:rsidR="00BF3430">
        <w:rPr>
          <w:rStyle w:val="CharAttribute11"/>
          <w:rFonts w:eastAsia="Batang"/>
          <w:szCs w:val="24"/>
        </w:rPr>
        <w:t xml:space="preserve">as amended </w:t>
      </w:r>
      <w:r>
        <w:rPr>
          <w:rStyle w:val="CharAttribute11"/>
          <w:rFonts w:eastAsia="Batang"/>
          <w:szCs w:val="24"/>
        </w:rPr>
        <w:t xml:space="preserve">of </w:t>
      </w:r>
      <w:r w:rsidR="00951BAF">
        <w:rPr>
          <w:rStyle w:val="CharAttribute11"/>
          <w:rFonts w:eastAsia="Batang"/>
          <w:szCs w:val="24"/>
        </w:rPr>
        <w:t>February 15, 2016</w:t>
      </w:r>
      <w:r>
        <w:rPr>
          <w:rStyle w:val="CharAttribute11"/>
          <w:rFonts w:eastAsia="Batang"/>
          <w:szCs w:val="24"/>
        </w:rPr>
        <w:t xml:space="preserve"> agenda</w:t>
      </w:r>
      <w:r w:rsidR="00886666">
        <w:rPr>
          <w:rStyle w:val="CharAttribute11"/>
          <w:rFonts w:eastAsia="Batang"/>
          <w:szCs w:val="24"/>
        </w:rPr>
        <w:t xml:space="preserve"> – Approved by consensus </w:t>
      </w:r>
    </w:p>
    <w:p w14:paraId="5DBF051C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Executive Reports</w:t>
      </w:r>
    </w:p>
    <w:p w14:paraId="0433F7D7" w14:textId="7497F8FA" w:rsidR="00306597" w:rsidRPr="001E5146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1E5146">
        <w:rPr>
          <w:rStyle w:val="CharAttribute11"/>
          <w:rFonts w:eastAsia="Batang"/>
          <w:szCs w:val="24"/>
        </w:rPr>
        <w:t xml:space="preserve">Secretary </w:t>
      </w:r>
      <w:r w:rsidR="009F75C4" w:rsidRPr="001E5146">
        <w:rPr>
          <w:rStyle w:val="CharAttribute11"/>
          <w:rFonts w:eastAsia="Batang"/>
          <w:szCs w:val="24"/>
        </w:rPr>
        <w:t>Padilla</w:t>
      </w:r>
      <w:r w:rsidR="006B13D4" w:rsidRPr="001E5146">
        <w:rPr>
          <w:rStyle w:val="CharAttribute11"/>
          <w:rFonts w:eastAsia="Batang"/>
          <w:szCs w:val="24"/>
        </w:rPr>
        <w:t xml:space="preserve"> </w:t>
      </w:r>
    </w:p>
    <w:p w14:paraId="1D161E60" w14:textId="1F226DC8" w:rsidR="006B13D4" w:rsidRDefault="00BF3430" w:rsidP="006B13D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He has been working on the 3</w:t>
      </w:r>
      <w:r w:rsidRPr="00BF3430">
        <w:rPr>
          <w:rStyle w:val="CharAttribute11"/>
          <w:rFonts w:eastAsia="Batang"/>
          <w:szCs w:val="24"/>
          <w:vertAlign w:val="superscript"/>
        </w:rPr>
        <w:t>rd</w:t>
      </w:r>
      <w:r>
        <w:rPr>
          <w:rStyle w:val="CharAttribute11"/>
          <w:rFonts w:eastAsia="Batang"/>
          <w:szCs w:val="24"/>
        </w:rPr>
        <w:t xml:space="preserve"> quarterly and making sure that the bills got changed if they need and then sent back out. He is also working on getting all of the </w:t>
      </w:r>
      <w:proofErr w:type="spellStart"/>
      <w:r>
        <w:rPr>
          <w:rStyle w:val="CharAttribute11"/>
          <w:rFonts w:eastAsia="Batang"/>
          <w:szCs w:val="24"/>
        </w:rPr>
        <w:t>iClickers</w:t>
      </w:r>
      <w:proofErr w:type="spellEnd"/>
      <w:r>
        <w:rPr>
          <w:rStyle w:val="CharAttribute11"/>
          <w:rFonts w:eastAsia="Batang"/>
          <w:szCs w:val="24"/>
        </w:rPr>
        <w:t xml:space="preserve"> batteries updated and making sure that we have accurate contact information for clubs and organizations as they are changing a lot. </w:t>
      </w:r>
    </w:p>
    <w:p w14:paraId="58B79F76" w14:textId="110C39E7" w:rsidR="00306597" w:rsidRPr="001E5146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1E5146">
        <w:rPr>
          <w:rStyle w:val="CharAttribute11"/>
          <w:rFonts w:eastAsia="Batang"/>
          <w:szCs w:val="24"/>
        </w:rPr>
        <w:t xml:space="preserve">Vice President Internal </w:t>
      </w:r>
      <w:r w:rsidR="00995369" w:rsidRPr="001E5146">
        <w:rPr>
          <w:rStyle w:val="CharAttribute11"/>
          <w:rFonts w:eastAsia="Batang"/>
          <w:szCs w:val="24"/>
        </w:rPr>
        <w:t>Shoats</w:t>
      </w:r>
      <w:r w:rsidR="006B13D4" w:rsidRPr="001E5146">
        <w:rPr>
          <w:rStyle w:val="CharAttribute11"/>
          <w:rFonts w:eastAsia="Batang"/>
          <w:szCs w:val="24"/>
        </w:rPr>
        <w:t xml:space="preserve"> </w:t>
      </w:r>
    </w:p>
    <w:p w14:paraId="5D215D77" w14:textId="3067F4BF" w:rsidR="005F554E" w:rsidRPr="00BF3430" w:rsidRDefault="00BF3430" w:rsidP="00BF343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She has been getting a meeting together for all club presidents and senate for anyone that is interested this meeting is going to be about what the roll </w:t>
      </w:r>
      <w:r>
        <w:rPr>
          <w:rStyle w:val="CharAttribute11"/>
          <w:rFonts w:eastAsia="Batang"/>
          <w:szCs w:val="24"/>
        </w:rPr>
        <w:lastRenderedPageBreak/>
        <w:t xml:space="preserve">of a club is and to answer any questions that anyone might have about a club or organization. </w:t>
      </w:r>
    </w:p>
    <w:p w14:paraId="176D6017" w14:textId="79CD2588" w:rsidR="00306597" w:rsidRDefault="00306597" w:rsidP="0099536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Vice President External </w:t>
      </w:r>
      <w:r w:rsidR="00995369" w:rsidRPr="00995369">
        <w:rPr>
          <w:rStyle w:val="CharAttribute11"/>
          <w:rFonts w:eastAsia="Batang"/>
          <w:szCs w:val="24"/>
        </w:rPr>
        <w:t>Madrigal</w:t>
      </w:r>
    </w:p>
    <w:p w14:paraId="261EB6BD" w14:textId="206BDC6D" w:rsidR="006B13D4" w:rsidRDefault="00BF3430" w:rsidP="006B13D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She has been working on Adams States day at the Capital</w:t>
      </w:r>
      <w:r w:rsidR="00FB603A">
        <w:rPr>
          <w:rStyle w:val="CharAttribute11"/>
          <w:rFonts w:eastAsia="Batang"/>
          <w:szCs w:val="24"/>
        </w:rPr>
        <w:t>, making sure that we as a school and a student government are heard at the capital.</w:t>
      </w:r>
    </w:p>
    <w:p w14:paraId="5A0C0D3F" w14:textId="1EE4EB9A"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Vice President Finance </w:t>
      </w:r>
      <w:r w:rsidR="009F75C4">
        <w:rPr>
          <w:rStyle w:val="CharAttribute11"/>
          <w:rFonts w:eastAsia="Batang"/>
          <w:szCs w:val="24"/>
        </w:rPr>
        <w:t>Streeter</w:t>
      </w:r>
    </w:p>
    <w:p w14:paraId="4F420194" w14:textId="60E7C6D1" w:rsidR="00951BAF" w:rsidRPr="00116369" w:rsidRDefault="005F554E" w:rsidP="00116369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</w:t>
      </w:r>
      <w:r w:rsidR="00FB603A">
        <w:rPr>
          <w:rStyle w:val="CharAttribute11"/>
          <w:rFonts w:eastAsia="Batang"/>
          <w:szCs w:val="24"/>
        </w:rPr>
        <w:t>She has been working on the 3</w:t>
      </w:r>
      <w:r w:rsidR="00FB603A" w:rsidRPr="00FB603A">
        <w:rPr>
          <w:rStyle w:val="CharAttribute11"/>
          <w:rFonts w:eastAsia="Batang"/>
          <w:szCs w:val="24"/>
          <w:vertAlign w:val="superscript"/>
        </w:rPr>
        <w:t>rd</w:t>
      </w:r>
      <w:r w:rsidR="00FB603A">
        <w:rPr>
          <w:rStyle w:val="CharAttribute11"/>
          <w:rFonts w:eastAsia="Batang"/>
          <w:szCs w:val="24"/>
        </w:rPr>
        <w:t xml:space="preserve"> quarterly and making sure that all of the numbers are correct and that the funding forms are filled out correctly. She is also working on updating the funding for</w:t>
      </w:r>
      <w:r w:rsidR="008A6BEF">
        <w:rPr>
          <w:rStyle w:val="CharAttribute11"/>
          <w:rFonts w:eastAsia="Batang"/>
          <w:szCs w:val="24"/>
        </w:rPr>
        <w:t xml:space="preserve">m to </w:t>
      </w:r>
      <w:r w:rsidR="009D765F">
        <w:rPr>
          <w:rStyle w:val="CharAttribute11"/>
          <w:rFonts w:eastAsia="Batang"/>
          <w:szCs w:val="24"/>
        </w:rPr>
        <w:t xml:space="preserve">make it more user friendly. She has also been working on </w:t>
      </w:r>
      <w:r w:rsidR="008A6BEF">
        <w:rPr>
          <w:rStyle w:val="CharAttribute11"/>
          <w:rFonts w:eastAsia="Batang"/>
          <w:szCs w:val="24"/>
        </w:rPr>
        <w:t>CIF bills she has been working with the CIF</w:t>
      </w:r>
      <w:r w:rsidR="009D765F">
        <w:rPr>
          <w:rStyle w:val="CharAttribute11"/>
          <w:rFonts w:eastAsia="Batang"/>
          <w:szCs w:val="24"/>
        </w:rPr>
        <w:t xml:space="preserve"> committee to get them approved and brought before the senate. </w:t>
      </w:r>
      <w:r w:rsidR="008A6BEF">
        <w:rPr>
          <w:rStyle w:val="CharAttribute11"/>
          <w:rFonts w:eastAsia="Batang"/>
          <w:szCs w:val="24"/>
        </w:rPr>
        <w:t xml:space="preserve"> </w:t>
      </w:r>
    </w:p>
    <w:p w14:paraId="1B652140" w14:textId="77777777"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proofErr w:type="spellStart"/>
      <w:r w:rsidR="00995369">
        <w:rPr>
          <w:rStyle w:val="CharAttribute11"/>
          <w:rFonts w:eastAsia="Batang"/>
          <w:szCs w:val="24"/>
        </w:rPr>
        <w:t>Urbin</w:t>
      </w:r>
      <w:proofErr w:type="spellEnd"/>
    </w:p>
    <w:p w14:paraId="6BB44FA3" w14:textId="488C5222" w:rsidR="006B13D4" w:rsidRDefault="008A6BEF" w:rsidP="006B13D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He has been working on </w:t>
      </w:r>
      <w:r w:rsidR="00116369">
        <w:rPr>
          <w:rStyle w:val="CharAttribute11"/>
          <w:rFonts w:eastAsia="Batang"/>
          <w:szCs w:val="24"/>
        </w:rPr>
        <w:t>updating that bylaws with the changes that we have approved. He has also been working on student concerns and making sure that we get a response to ou</w:t>
      </w:r>
      <w:r w:rsidR="00C13B23">
        <w:rPr>
          <w:rStyle w:val="CharAttribute11"/>
          <w:rFonts w:eastAsia="Batang"/>
          <w:szCs w:val="24"/>
        </w:rPr>
        <w:t>r student concerns.</w:t>
      </w:r>
    </w:p>
    <w:p w14:paraId="11B9554A" w14:textId="762D80F5" w:rsidR="00306597" w:rsidRDefault="009F75C4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</w:t>
      </w:r>
      <w:r w:rsidR="009D765F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 xml:space="preserve">taff </w:t>
      </w:r>
      <w:r w:rsidR="00306597">
        <w:rPr>
          <w:rStyle w:val="CharAttribute11"/>
          <w:rFonts w:eastAsia="Batang"/>
          <w:szCs w:val="24"/>
        </w:rPr>
        <w:t xml:space="preserve"> </w:t>
      </w:r>
      <w:r w:rsidR="00995369">
        <w:rPr>
          <w:rStyle w:val="CharAttribute11"/>
          <w:rFonts w:eastAsia="Batang"/>
          <w:szCs w:val="24"/>
        </w:rPr>
        <w:t>Goldberg</w:t>
      </w:r>
    </w:p>
    <w:p w14:paraId="6228F915" w14:textId="1FF88AD0" w:rsidR="006B13D4" w:rsidRDefault="005F554E" w:rsidP="00300AC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</w:t>
      </w:r>
      <w:r w:rsidR="00C13B23">
        <w:rPr>
          <w:rStyle w:val="CharAttribute11"/>
          <w:rFonts w:eastAsia="Batang"/>
          <w:szCs w:val="24"/>
        </w:rPr>
        <w:t xml:space="preserve">She took </w:t>
      </w:r>
      <w:bookmarkStart w:id="0" w:name="_GoBack"/>
      <w:bookmarkEnd w:id="0"/>
      <w:r w:rsidR="00C13B23">
        <w:rPr>
          <w:rStyle w:val="CharAttribute11"/>
          <w:rFonts w:eastAsia="Batang"/>
          <w:szCs w:val="24"/>
        </w:rPr>
        <w:t>back the feedback that we provided about the pictures on the second floor of Richardson.</w:t>
      </w:r>
      <w:r w:rsidR="00300ACE">
        <w:rPr>
          <w:rStyle w:val="CharAttribute11"/>
          <w:rFonts w:eastAsia="Batang"/>
          <w:szCs w:val="24"/>
        </w:rPr>
        <w:t xml:space="preserve"> She has also been working on Check </w:t>
      </w:r>
      <w:proofErr w:type="spellStart"/>
      <w:r w:rsidR="00300ACE">
        <w:rPr>
          <w:rStyle w:val="CharAttribute11"/>
          <w:rFonts w:eastAsia="Batang"/>
          <w:szCs w:val="24"/>
        </w:rPr>
        <w:t>Im</w:t>
      </w:r>
      <w:proofErr w:type="spellEnd"/>
      <w:r w:rsidR="00300ACE">
        <w:rPr>
          <w:rStyle w:val="CharAttribute11"/>
          <w:rFonts w:eastAsia="Batang"/>
          <w:szCs w:val="24"/>
        </w:rPr>
        <w:t xml:space="preserve"> Here and adding different clubs and organizations rosters to their page. She has also is working with others about the possibility of opening and creating a </w:t>
      </w:r>
      <w:r w:rsidR="00300ACE">
        <w:rPr>
          <w:rStyle w:val="CharAttribute11"/>
          <w:rFonts w:eastAsia="Batang"/>
          <w:szCs w:val="24"/>
        </w:rPr>
        <w:lastRenderedPageBreak/>
        <w:t xml:space="preserve">food </w:t>
      </w:r>
      <w:r w:rsidR="00886666">
        <w:rPr>
          <w:rStyle w:val="CharAttribute11"/>
          <w:rFonts w:eastAsia="Batang"/>
          <w:szCs w:val="24"/>
        </w:rPr>
        <w:t>pantry</w:t>
      </w:r>
      <w:r w:rsidR="00300ACE">
        <w:rPr>
          <w:rStyle w:val="CharAttribute11"/>
          <w:rFonts w:eastAsia="Batang"/>
          <w:szCs w:val="24"/>
        </w:rPr>
        <w:t xml:space="preserve"> here at Adams State. </w:t>
      </w:r>
    </w:p>
    <w:p w14:paraId="40DD9349" w14:textId="474BFAB8" w:rsidR="005F554E" w:rsidRDefault="00300ACE" w:rsidP="005F55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Faculty Advisor Ken Marquez </w:t>
      </w:r>
    </w:p>
    <w:p w14:paraId="29ECF719" w14:textId="0AE4C456" w:rsidR="005F554E" w:rsidRDefault="00300ACE" w:rsidP="005F55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He just wanted to bring back from his executive </w:t>
      </w:r>
      <w:r w:rsidR="000F4A4B">
        <w:rPr>
          <w:rStyle w:val="CharAttribute11"/>
          <w:rFonts w:eastAsia="Batang"/>
          <w:szCs w:val="24"/>
        </w:rPr>
        <w:t xml:space="preserve">team meeting that including our feedback that was given at the last senate meeting, the committee and the school </w:t>
      </w:r>
      <w:proofErr w:type="spellStart"/>
      <w:r w:rsidR="000F4A4B">
        <w:rPr>
          <w:rStyle w:val="CharAttribute11"/>
          <w:rFonts w:eastAsia="Batang"/>
          <w:szCs w:val="24"/>
        </w:rPr>
        <w:t>as</w:t>
      </w:r>
      <w:proofErr w:type="spellEnd"/>
      <w:r w:rsidR="000F4A4B">
        <w:rPr>
          <w:rStyle w:val="CharAttribute11"/>
          <w:rFonts w:eastAsia="Batang"/>
          <w:szCs w:val="24"/>
        </w:rPr>
        <w:t xml:space="preserve"> decided</w:t>
      </w:r>
      <w:r w:rsidR="00517C11">
        <w:rPr>
          <w:rStyle w:val="CharAttribute11"/>
          <w:rFonts w:eastAsia="Batang"/>
          <w:szCs w:val="24"/>
        </w:rPr>
        <w:t xml:space="preserve"> to keep the </w:t>
      </w:r>
      <w:r w:rsidR="005F554E">
        <w:rPr>
          <w:rStyle w:val="CharAttribute11"/>
          <w:rFonts w:eastAsia="Batang"/>
          <w:szCs w:val="24"/>
        </w:rPr>
        <w:t>Thanksgiving</w:t>
      </w:r>
      <w:r w:rsidR="00517C11">
        <w:rPr>
          <w:rStyle w:val="CharAttribute11"/>
          <w:rFonts w:eastAsia="Batang"/>
          <w:szCs w:val="24"/>
        </w:rPr>
        <w:t xml:space="preserve"> break as it currently is, leaving the fall break and the shorter thanksgiving break. </w:t>
      </w:r>
    </w:p>
    <w:p w14:paraId="27D10E20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Committee Reports</w:t>
      </w:r>
    </w:p>
    <w:p w14:paraId="37192A60" w14:textId="5160BC57" w:rsidR="005F554E" w:rsidRDefault="005F554E" w:rsidP="005F55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Library Committee </w:t>
      </w:r>
    </w:p>
    <w:p w14:paraId="64463AC9" w14:textId="77777777" w:rsidR="00886666" w:rsidRDefault="00517C1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the recommendation brought to AS&amp;</w:t>
      </w:r>
      <w:r w:rsidR="00886666">
        <w:rPr>
          <w:rStyle w:val="CharAttribute11"/>
          <w:rFonts w:eastAsia="Batang"/>
          <w:szCs w:val="24"/>
        </w:rPr>
        <w:t>F</w:t>
      </w:r>
    </w:p>
    <w:p w14:paraId="093410A7" w14:textId="754A2994" w:rsidR="003811BA" w:rsidRPr="00886666" w:rsidRDefault="00517C1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1</w:t>
      </w:r>
      <w:r w:rsidRPr="00517C11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</w:rPr>
        <w:t xml:space="preserve"> </w:t>
      </w:r>
      <w:r w:rsidR="003811BA">
        <w:rPr>
          <w:rStyle w:val="CharAttribute11"/>
          <w:rFonts w:eastAsia="Batang"/>
          <w:szCs w:val="24"/>
        </w:rPr>
        <w:t xml:space="preserve">Choice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>nd</w:t>
      </w:r>
      <w:r w:rsidRPr="00886666">
        <w:rPr>
          <w:rStyle w:val="CharAttribute11"/>
          <w:rFonts w:eastAsia="Batang"/>
          <w:szCs w:val="24"/>
        </w:rPr>
        <w:t xml:space="preserve"> </w:t>
      </w:r>
      <w:r w:rsidR="003811BA" w:rsidRPr="00886666">
        <w:rPr>
          <w:rStyle w:val="CharAttribute11"/>
          <w:rFonts w:eastAsia="Batang"/>
          <w:szCs w:val="24"/>
        </w:rPr>
        <w:t>Kings</w:t>
      </w:r>
    </w:p>
    <w:p w14:paraId="236AFC3C" w14:textId="77777777" w:rsidR="001E5146" w:rsidRDefault="00517C11" w:rsidP="001E514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>
        <w:rPr>
          <w:rStyle w:val="CharAttribute11"/>
          <w:rFonts w:eastAsia="Batang"/>
          <w:szCs w:val="24"/>
        </w:rPr>
        <w:t>38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>
        <w:rPr>
          <w:rStyle w:val="CharAttribute11"/>
          <w:rFonts w:eastAsia="Batang"/>
          <w:szCs w:val="24"/>
        </w:rPr>
        <w:t xml:space="preserve">0 </w:t>
      </w:r>
      <w:r w:rsidRPr="00BB39B1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 xml:space="preserve"> 0 </w:t>
      </w:r>
    </w:p>
    <w:p w14:paraId="042BAEAD" w14:textId="5A5B5028" w:rsidR="003811BA" w:rsidRPr="001E5146" w:rsidRDefault="00306597" w:rsidP="001E514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Old Business</w:t>
      </w:r>
      <w:r w:rsidR="003811BA" w:rsidRPr="001E5146">
        <w:rPr>
          <w:rStyle w:val="CharAttribute11"/>
          <w:rFonts w:eastAsia="Batang"/>
          <w:b/>
          <w:szCs w:val="24"/>
        </w:rPr>
        <w:t xml:space="preserve"> </w:t>
      </w:r>
    </w:p>
    <w:p w14:paraId="5480BF75" w14:textId="77777777" w:rsidR="001A7A5E" w:rsidRDefault="003811BA" w:rsidP="001A7A5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ASSNA – Follow up </w:t>
      </w:r>
    </w:p>
    <w:p w14:paraId="771AF336" w14:textId="5E023B90" w:rsidR="00BB39B1" w:rsidRPr="001A7A5E" w:rsidRDefault="001A7A5E" w:rsidP="001A7A5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</w:t>
      </w:r>
      <w:r w:rsidR="00BB39B1" w:rsidRPr="001A7A5E">
        <w:rPr>
          <w:rStyle w:val="CharAttribute11"/>
          <w:rFonts w:eastAsia="Batang"/>
          <w:szCs w:val="24"/>
        </w:rPr>
        <w:t>SF1516022- PBL</w:t>
      </w:r>
    </w:p>
    <w:p w14:paraId="6B135FDB" w14:textId="0F9C9D08" w:rsidR="00BB39B1" w:rsidRPr="001A7A5E" w:rsidRDefault="00BB39B1" w:rsidP="001A7A5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0964D1">
        <w:rPr>
          <w:rStyle w:val="CharAttribute11"/>
          <w:rFonts w:eastAsia="Batang"/>
          <w:szCs w:val="24"/>
        </w:rPr>
        <w:t xml:space="preserve"> K</w:t>
      </w:r>
      <w:r w:rsidR="003811BA">
        <w:rPr>
          <w:rStyle w:val="CharAttribute11"/>
          <w:rFonts w:eastAsia="Batang"/>
          <w:szCs w:val="24"/>
        </w:rPr>
        <w:t xml:space="preserve">ing </w:t>
      </w:r>
      <w:r w:rsidR="001A7A5E">
        <w:rPr>
          <w:rStyle w:val="CharAttribute11"/>
          <w:rFonts w:eastAsia="Batang"/>
          <w:szCs w:val="24"/>
        </w:rPr>
        <w:t xml:space="preserve"> </w:t>
      </w:r>
      <w:r w:rsidRPr="001A7A5E">
        <w:rPr>
          <w:rStyle w:val="CharAttribute11"/>
          <w:rFonts w:eastAsia="Batang"/>
          <w:szCs w:val="24"/>
        </w:rPr>
        <w:t>2</w:t>
      </w:r>
      <w:r w:rsidRPr="001A7A5E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1A7A5E">
        <w:rPr>
          <w:rStyle w:val="CharAttribute11"/>
          <w:rFonts w:eastAsia="Batang"/>
          <w:szCs w:val="24"/>
        </w:rPr>
        <w:t>–</w:t>
      </w:r>
      <w:r w:rsidR="000964D1" w:rsidRPr="001A7A5E">
        <w:rPr>
          <w:rStyle w:val="CharAttribute11"/>
          <w:rFonts w:eastAsia="Batang"/>
          <w:szCs w:val="24"/>
        </w:rPr>
        <w:t xml:space="preserve"> A</w:t>
      </w:r>
      <w:r w:rsidR="003811BA" w:rsidRPr="001A7A5E">
        <w:rPr>
          <w:rStyle w:val="CharAttribute11"/>
          <w:rFonts w:eastAsia="Batang"/>
          <w:szCs w:val="24"/>
        </w:rPr>
        <w:t xml:space="preserve">bbott </w:t>
      </w:r>
    </w:p>
    <w:p w14:paraId="76A73281" w14:textId="175BF9BC" w:rsidR="005F554E" w:rsidRDefault="00BB39B1" w:rsidP="005F55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 w:rsidR="000964D1">
        <w:rPr>
          <w:rStyle w:val="CharAttribute11"/>
          <w:rFonts w:eastAsia="Batang"/>
          <w:szCs w:val="24"/>
        </w:rPr>
        <w:t>26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 w:rsidR="000964D1">
        <w:rPr>
          <w:rStyle w:val="CharAttribute11"/>
          <w:rFonts w:eastAsia="Batang"/>
          <w:szCs w:val="24"/>
        </w:rPr>
        <w:t>9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 xml:space="preserve"> </w:t>
      </w:r>
      <w:r w:rsidR="000964D1">
        <w:rPr>
          <w:rStyle w:val="CharAttribute11"/>
          <w:rFonts w:eastAsia="Batang"/>
          <w:szCs w:val="24"/>
        </w:rPr>
        <w:t>3</w:t>
      </w:r>
    </w:p>
    <w:p w14:paraId="186BF957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New Business</w:t>
      </w:r>
      <w:r w:rsidRPr="001E5146">
        <w:rPr>
          <w:rStyle w:val="CharAttribute11"/>
          <w:rFonts w:eastAsia="Batang"/>
          <w:b/>
          <w:szCs w:val="24"/>
        </w:rPr>
        <w:tab/>
      </w:r>
    </w:p>
    <w:p w14:paraId="7E2BC620" w14:textId="77777777" w:rsidR="00BB39B1" w:rsidRDefault="00BB39B1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ASF1516029- ASSNA </w:t>
      </w:r>
    </w:p>
    <w:p w14:paraId="26505497" w14:textId="02812A5E" w:rsidR="000964D1" w:rsidRDefault="00BB39B1" w:rsidP="000964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E40F0C">
        <w:rPr>
          <w:rStyle w:val="CharAttribute11"/>
          <w:rFonts w:eastAsia="Batang"/>
          <w:szCs w:val="24"/>
        </w:rPr>
        <w:t xml:space="preserve"> King</w:t>
      </w:r>
      <w:r w:rsidR="000964D1">
        <w:rPr>
          <w:rStyle w:val="CharAttribute11"/>
          <w:rFonts w:eastAsia="Batang"/>
          <w:szCs w:val="24"/>
        </w:rPr>
        <w:t xml:space="preserve"> </w:t>
      </w:r>
      <w:r w:rsidRPr="000964D1">
        <w:rPr>
          <w:rStyle w:val="CharAttribute11"/>
          <w:rFonts w:eastAsia="Batang"/>
          <w:szCs w:val="24"/>
        </w:rPr>
        <w:t>2</w:t>
      </w:r>
      <w:r w:rsidRPr="000964D1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0964D1">
        <w:rPr>
          <w:rStyle w:val="CharAttribute11"/>
          <w:rFonts w:eastAsia="Batang"/>
          <w:szCs w:val="24"/>
        </w:rPr>
        <w:t>–</w:t>
      </w:r>
      <w:r w:rsidR="00BF3430">
        <w:rPr>
          <w:rStyle w:val="CharAttribute11"/>
          <w:rFonts w:eastAsia="Batang"/>
          <w:szCs w:val="24"/>
        </w:rPr>
        <w:t xml:space="preserve"> </w:t>
      </w:r>
      <w:proofErr w:type="spellStart"/>
      <w:r w:rsidR="00BF3430">
        <w:rPr>
          <w:rStyle w:val="CharAttribute11"/>
          <w:rFonts w:eastAsia="Batang"/>
          <w:szCs w:val="24"/>
        </w:rPr>
        <w:t>Roath</w:t>
      </w:r>
      <w:proofErr w:type="spellEnd"/>
    </w:p>
    <w:p w14:paraId="2B562802" w14:textId="72C9DE3F" w:rsidR="00BB39B1" w:rsidRDefault="00BB39B1" w:rsidP="000964D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0964D1">
        <w:rPr>
          <w:rStyle w:val="CharAttribute11"/>
          <w:rFonts w:eastAsia="Batang"/>
          <w:szCs w:val="24"/>
        </w:rPr>
        <w:t xml:space="preserve">Yay-  </w:t>
      </w:r>
      <w:r w:rsidR="000964D1" w:rsidRPr="000964D1">
        <w:rPr>
          <w:rStyle w:val="CharAttribute11"/>
          <w:rFonts w:eastAsia="Batang"/>
          <w:szCs w:val="24"/>
        </w:rPr>
        <w:t>17</w:t>
      </w:r>
      <w:r w:rsidR="003811BA" w:rsidRPr="000964D1">
        <w:rPr>
          <w:rStyle w:val="CharAttribute11"/>
          <w:rFonts w:eastAsia="Batang"/>
          <w:szCs w:val="24"/>
        </w:rPr>
        <w:t xml:space="preserve"> </w:t>
      </w:r>
      <w:r w:rsidRPr="000964D1">
        <w:rPr>
          <w:rStyle w:val="CharAttribute11"/>
          <w:rFonts w:eastAsia="Batang"/>
          <w:szCs w:val="24"/>
        </w:rPr>
        <w:t xml:space="preserve">Nay- </w:t>
      </w:r>
      <w:r w:rsidR="003811BA" w:rsidRPr="000964D1">
        <w:rPr>
          <w:rStyle w:val="CharAttribute11"/>
          <w:rFonts w:eastAsia="Batang"/>
          <w:szCs w:val="24"/>
        </w:rPr>
        <w:t xml:space="preserve"> </w:t>
      </w:r>
      <w:r w:rsidR="000964D1" w:rsidRPr="000964D1">
        <w:rPr>
          <w:rStyle w:val="CharAttribute11"/>
          <w:rFonts w:eastAsia="Batang"/>
          <w:szCs w:val="24"/>
        </w:rPr>
        <w:t>17</w:t>
      </w:r>
      <w:r w:rsidRPr="000964D1">
        <w:rPr>
          <w:rStyle w:val="CharAttribute11"/>
          <w:rFonts w:eastAsia="Batang"/>
          <w:szCs w:val="24"/>
        </w:rPr>
        <w:t xml:space="preserve">  Abs- </w:t>
      </w:r>
      <w:r w:rsidR="000964D1" w:rsidRPr="000964D1">
        <w:rPr>
          <w:rStyle w:val="CharAttribute11"/>
          <w:rFonts w:eastAsia="Batang"/>
          <w:szCs w:val="24"/>
        </w:rPr>
        <w:t>4</w:t>
      </w:r>
    </w:p>
    <w:p w14:paraId="0640F023" w14:textId="77777777" w:rsidR="001A7A5E" w:rsidRDefault="001A7A5E" w:rsidP="001A7A5E">
      <w:pPr>
        <w:pStyle w:val="ListParagraph"/>
        <w:spacing w:line="480" w:lineRule="auto"/>
        <w:ind w:left="2160"/>
        <w:contextualSpacing/>
        <w:jc w:val="left"/>
        <w:rPr>
          <w:rStyle w:val="CharAttribute11"/>
          <w:rFonts w:eastAsia="Batang"/>
          <w:szCs w:val="24"/>
        </w:rPr>
      </w:pPr>
    </w:p>
    <w:p w14:paraId="3929F692" w14:textId="77777777" w:rsidR="00886666" w:rsidRPr="000964D1" w:rsidRDefault="00886666" w:rsidP="001A7A5E">
      <w:pPr>
        <w:pStyle w:val="ListParagraph"/>
        <w:spacing w:line="480" w:lineRule="auto"/>
        <w:ind w:left="2160"/>
        <w:contextualSpacing/>
        <w:jc w:val="left"/>
        <w:rPr>
          <w:rStyle w:val="CharAttribute11"/>
          <w:rFonts w:eastAsia="Batang"/>
          <w:szCs w:val="24"/>
        </w:rPr>
      </w:pPr>
    </w:p>
    <w:p w14:paraId="10578EA8" w14:textId="773DD0A5" w:rsidR="00BB39B1" w:rsidRDefault="00BB39B1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ASF1516030- Adams Atoms</w:t>
      </w:r>
      <w:r w:rsidR="00BF3430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="00BF3430">
        <w:rPr>
          <w:rStyle w:val="CharAttribute11"/>
          <w:rFonts w:eastAsia="Batang"/>
          <w:szCs w:val="24"/>
        </w:rPr>
        <w:t xml:space="preserve">(Friendly amend to $2000) </w:t>
      </w:r>
    </w:p>
    <w:p w14:paraId="0104F2EC" w14:textId="24008BC7" w:rsidR="00BB39B1" w:rsidRPr="001A7A5E" w:rsidRDefault="00BB39B1" w:rsidP="001A7A5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FB603A">
        <w:rPr>
          <w:rStyle w:val="CharAttribute11"/>
          <w:rFonts w:eastAsia="Batang"/>
          <w:szCs w:val="24"/>
        </w:rPr>
        <w:t xml:space="preserve"> Choice </w:t>
      </w:r>
      <w:r w:rsidR="001A7A5E">
        <w:rPr>
          <w:rStyle w:val="CharAttribute11"/>
          <w:rFonts w:eastAsia="Batang"/>
          <w:szCs w:val="24"/>
        </w:rPr>
        <w:t xml:space="preserve"> </w:t>
      </w:r>
      <w:r w:rsidRPr="001A7A5E">
        <w:rPr>
          <w:rStyle w:val="CharAttribute11"/>
          <w:rFonts w:eastAsia="Batang"/>
          <w:szCs w:val="24"/>
        </w:rPr>
        <w:t>2</w:t>
      </w:r>
      <w:r w:rsidRPr="001A7A5E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1A7A5E">
        <w:rPr>
          <w:rStyle w:val="CharAttribute11"/>
          <w:rFonts w:eastAsia="Batang"/>
          <w:szCs w:val="24"/>
        </w:rPr>
        <w:t>–</w:t>
      </w:r>
      <w:r w:rsidR="00FB603A" w:rsidRPr="001A7A5E">
        <w:rPr>
          <w:rStyle w:val="CharAttribute11"/>
          <w:rFonts w:eastAsia="Batang"/>
          <w:szCs w:val="24"/>
        </w:rPr>
        <w:t xml:space="preserve"> King</w:t>
      </w:r>
    </w:p>
    <w:p w14:paraId="35E7EDB9" w14:textId="693249F6" w:rsidR="00BB39B1" w:rsidRPr="00BB39B1" w:rsidRDefault="00BB39B1" w:rsidP="00BB39B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 w:rsidR="00FB603A">
        <w:rPr>
          <w:rStyle w:val="CharAttribute11"/>
          <w:rFonts w:eastAsia="Batang"/>
          <w:szCs w:val="24"/>
        </w:rPr>
        <w:t xml:space="preserve"> 33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 w:rsidR="00FB603A">
        <w:rPr>
          <w:rStyle w:val="CharAttribute11"/>
          <w:rFonts w:eastAsia="Batang"/>
          <w:szCs w:val="24"/>
        </w:rPr>
        <w:t xml:space="preserve"> 5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 xml:space="preserve"> </w:t>
      </w:r>
    </w:p>
    <w:p w14:paraId="1D97AF92" w14:textId="0A602382" w:rsidR="00BB39B1" w:rsidRDefault="00BB39B1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ASF1516031- Geo Club </w:t>
      </w:r>
      <w:r w:rsidR="00886666">
        <w:rPr>
          <w:rStyle w:val="CharAttribute11"/>
          <w:rFonts w:eastAsia="Batang"/>
          <w:szCs w:val="24"/>
        </w:rPr>
        <w:t>(Friendly Amended</w:t>
      </w:r>
      <w:r w:rsidR="00FB603A">
        <w:rPr>
          <w:rStyle w:val="CharAttribute11"/>
          <w:rFonts w:eastAsia="Batang"/>
          <w:szCs w:val="24"/>
        </w:rPr>
        <w:t xml:space="preserve"> to $3000.00) </w:t>
      </w:r>
    </w:p>
    <w:p w14:paraId="6588BB5E" w14:textId="56F5969C" w:rsidR="00BB39B1" w:rsidRPr="001A7A5E" w:rsidRDefault="00BB39B1" w:rsidP="001A7A5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850AD0">
        <w:rPr>
          <w:rStyle w:val="CharAttribute11"/>
          <w:rFonts w:eastAsia="Batang"/>
          <w:szCs w:val="24"/>
        </w:rPr>
        <w:t xml:space="preserve"> </w:t>
      </w:r>
      <w:r w:rsidR="001A7A5E">
        <w:rPr>
          <w:rStyle w:val="CharAttribute11"/>
          <w:rFonts w:eastAsia="Batang"/>
          <w:szCs w:val="24"/>
        </w:rPr>
        <w:t xml:space="preserve">King </w:t>
      </w:r>
      <w:r w:rsidRPr="001A7A5E">
        <w:rPr>
          <w:rStyle w:val="CharAttribute11"/>
          <w:rFonts w:eastAsia="Batang"/>
          <w:szCs w:val="24"/>
        </w:rPr>
        <w:t>2</w:t>
      </w:r>
      <w:r w:rsidRPr="001A7A5E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1A7A5E">
        <w:rPr>
          <w:rStyle w:val="CharAttribute11"/>
          <w:rFonts w:eastAsia="Batang"/>
          <w:szCs w:val="24"/>
        </w:rPr>
        <w:t>–</w:t>
      </w:r>
      <w:r w:rsidR="00850AD0" w:rsidRPr="001A7A5E">
        <w:rPr>
          <w:rStyle w:val="CharAttribute11"/>
          <w:rFonts w:eastAsia="Batang"/>
          <w:szCs w:val="24"/>
        </w:rPr>
        <w:t xml:space="preserve"> </w:t>
      </w:r>
      <w:proofErr w:type="spellStart"/>
      <w:r w:rsidR="00850AD0" w:rsidRPr="001A7A5E">
        <w:rPr>
          <w:rStyle w:val="CharAttribute11"/>
          <w:rFonts w:eastAsia="Batang"/>
          <w:szCs w:val="24"/>
        </w:rPr>
        <w:t>Erice</w:t>
      </w:r>
      <w:proofErr w:type="spellEnd"/>
    </w:p>
    <w:p w14:paraId="4988FAA3" w14:textId="1D5F4741" w:rsidR="00BB39B1" w:rsidRPr="00BB39B1" w:rsidRDefault="00BB39B1" w:rsidP="00BB39B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BB39B1">
        <w:rPr>
          <w:rStyle w:val="CharAttribute11"/>
          <w:rFonts w:eastAsia="Batang"/>
          <w:szCs w:val="24"/>
        </w:rPr>
        <w:t xml:space="preserve">Yay- </w:t>
      </w:r>
      <w:r w:rsidR="00850AD0">
        <w:rPr>
          <w:rStyle w:val="CharAttribute11"/>
          <w:rFonts w:eastAsia="Batang"/>
          <w:szCs w:val="24"/>
        </w:rPr>
        <w:t>32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 w:rsidR="00850AD0">
        <w:rPr>
          <w:rStyle w:val="CharAttribute11"/>
          <w:rFonts w:eastAsia="Batang"/>
          <w:szCs w:val="24"/>
        </w:rPr>
        <w:t xml:space="preserve"> 4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 xml:space="preserve"> </w:t>
      </w:r>
      <w:r w:rsidR="00850AD0">
        <w:rPr>
          <w:rStyle w:val="CharAttribute11"/>
          <w:rFonts w:eastAsia="Batang"/>
          <w:szCs w:val="24"/>
        </w:rPr>
        <w:t>2</w:t>
      </w:r>
    </w:p>
    <w:p w14:paraId="270411DD" w14:textId="70AF706E" w:rsidR="00BB39B1" w:rsidRPr="00886666" w:rsidRDefault="00BB39B1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886666">
        <w:rPr>
          <w:rStyle w:val="CharAttribute11"/>
          <w:rFonts w:eastAsia="Batang"/>
          <w:szCs w:val="24"/>
        </w:rPr>
        <w:t>ASF15160032 – Psi Chi/Psychology</w:t>
      </w:r>
      <w:r w:rsidR="00886666">
        <w:rPr>
          <w:rStyle w:val="CharAttribute11"/>
          <w:rFonts w:eastAsia="Batang"/>
          <w:szCs w:val="24"/>
        </w:rPr>
        <w:t xml:space="preserve"> – (</w:t>
      </w:r>
      <w:r w:rsidR="00886666" w:rsidRPr="00886666">
        <w:rPr>
          <w:rStyle w:val="CharAttribute11"/>
          <w:rFonts w:eastAsia="Batang"/>
          <w:szCs w:val="24"/>
          <w:highlight w:val="yellow"/>
        </w:rPr>
        <w:t>Tabled until 4/11/16</w:t>
      </w:r>
      <w:r w:rsidR="00886666">
        <w:rPr>
          <w:rStyle w:val="CharAttribute11"/>
          <w:rFonts w:eastAsia="Batang"/>
          <w:szCs w:val="24"/>
        </w:rPr>
        <w:t>)</w:t>
      </w:r>
    </w:p>
    <w:p w14:paraId="1B95D95D" w14:textId="7EA51D53" w:rsidR="00BB39B1" w:rsidRPr="00886666" w:rsidRDefault="00BB39B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886666">
        <w:rPr>
          <w:rStyle w:val="CharAttribute11"/>
          <w:rFonts w:eastAsia="Batang"/>
          <w:szCs w:val="24"/>
        </w:rPr>
        <w:t>1</w:t>
      </w:r>
      <w:r w:rsidRPr="00886666">
        <w:rPr>
          <w:rStyle w:val="CharAttribute11"/>
          <w:rFonts w:eastAsia="Batang"/>
          <w:szCs w:val="24"/>
          <w:vertAlign w:val="superscript"/>
        </w:rPr>
        <w:t>st</w:t>
      </w:r>
      <w:r w:rsidRPr="00886666">
        <w:rPr>
          <w:rStyle w:val="CharAttribute11"/>
          <w:rFonts w:eastAsia="Batang"/>
          <w:szCs w:val="24"/>
        </w:rPr>
        <w:t xml:space="preserve"> –</w:t>
      </w:r>
      <w:r w:rsidR="00886666">
        <w:rPr>
          <w:rStyle w:val="CharAttribute11"/>
          <w:rFonts w:eastAsia="Batang"/>
          <w:szCs w:val="24"/>
        </w:rPr>
        <w:t xml:space="preserve">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886666">
        <w:rPr>
          <w:rStyle w:val="CharAttribute11"/>
          <w:rFonts w:eastAsia="Batang"/>
          <w:szCs w:val="24"/>
        </w:rPr>
        <w:t>–</w:t>
      </w:r>
    </w:p>
    <w:p w14:paraId="5EC09568" w14:textId="77777777" w:rsidR="00BB39B1" w:rsidRPr="00886666" w:rsidRDefault="00BB39B1" w:rsidP="00BB39B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886666">
        <w:rPr>
          <w:rStyle w:val="CharAttribute11"/>
          <w:rFonts w:eastAsia="Batang"/>
          <w:szCs w:val="24"/>
        </w:rPr>
        <w:t xml:space="preserve">Yay-  Nay-   Abs- </w:t>
      </w:r>
    </w:p>
    <w:p w14:paraId="549E2B0B" w14:textId="253EDFEF" w:rsidR="00BB39B1" w:rsidRDefault="00BB39B1" w:rsidP="00BB39B1">
      <w:pPr>
        <w:pStyle w:val="ListParagraph"/>
        <w:numPr>
          <w:ilvl w:val="1"/>
          <w:numId w:val="2"/>
        </w:numPr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ASF1516033-The Pen and Inkwell Writer’s Guild</w:t>
      </w:r>
      <w:r w:rsidR="00C13B23">
        <w:rPr>
          <w:rStyle w:val="CharAttribute11"/>
          <w:rFonts w:eastAsia="Batang"/>
          <w:szCs w:val="24"/>
        </w:rPr>
        <w:t xml:space="preserve"> (Friendly Amend </w:t>
      </w:r>
      <w:r w:rsidR="00886666">
        <w:rPr>
          <w:rStyle w:val="CharAttribute11"/>
          <w:rFonts w:eastAsia="Batang"/>
          <w:szCs w:val="24"/>
        </w:rPr>
        <w:t>to $</w:t>
      </w:r>
      <w:r w:rsidR="00C13B23">
        <w:rPr>
          <w:rStyle w:val="CharAttribute11"/>
          <w:rFonts w:eastAsia="Batang"/>
          <w:szCs w:val="24"/>
        </w:rPr>
        <w:t>1855.84)</w:t>
      </w:r>
    </w:p>
    <w:p w14:paraId="5412CBC9" w14:textId="4637D225" w:rsidR="00BB39B1" w:rsidRPr="00886666" w:rsidRDefault="00BB39B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C13B23">
        <w:rPr>
          <w:rStyle w:val="CharAttribute11"/>
          <w:rFonts w:eastAsia="Batang"/>
          <w:szCs w:val="24"/>
        </w:rPr>
        <w:t xml:space="preserve"> King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886666">
        <w:rPr>
          <w:rStyle w:val="CharAttribute11"/>
          <w:rFonts w:eastAsia="Batang"/>
          <w:szCs w:val="24"/>
        </w:rPr>
        <w:t>–</w:t>
      </w:r>
      <w:r w:rsidR="00C13B23" w:rsidRPr="00886666">
        <w:rPr>
          <w:rStyle w:val="CharAttribute11"/>
          <w:rFonts w:eastAsia="Batang"/>
          <w:szCs w:val="24"/>
        </w:rPr>
        <w:t xml:space="preserve"> </w:t>
      </w:r>
      <w:proofErr w:type="spellStart"/>
      <w:r w:rsidR="00C13B23" w:rsidRPr="00886666">
        <w:rPr>
          <w:rStyle w:val="CharAttribute11"/>
          <w:rFonts w:eastAsia="Batang"/>
          <w:szCs w:val="24"/>
        </w:rPr>
        <w:t>Tulley</w:t>
      </w:r>
      <w:proofErr w:type="spellEnd"/>
      <w:r w:rsidR="00C13B23" w:rsidRPr="00886666">
        <w:rPr>
          <w:rStyle w:val="CharAttribute11"/>
          <w:rFonts w:eastAsia="Batang"/>
          <w:szCs w:val="24"/>
        </w:rPr>
        <w:t xml:space="preserve"> </w:t>
      </w:r>
    </w:p>
    <w:p w14:paraId="7020B502" w14:textId="3A144196" w:rsidR="00BB39B1" w:rsidRDefault="00BB39B1" w:rsidP="00BB39B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 w:rsidR="00C13B23">
        <w:rPr>
          <w:rStyle w:val="CharAttribute11"/>
          <w:rFonts w:eastAsia="Batang"/>
          <w:szCs w:val="24"/>
        </w:rPr>
        <w:t>34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>
        <w:rPr>
          <w:rStyle w:val="CharAttribute11"/>
          <w:rFonts w:eastAsia="Batang"/>
          <w:szCs w:val="24"/>
        </w:rPr>
        <w:t xml:space="preserve"> </w:t>
      </w:r>
      <w:r w:rsidR="00C13B23">
        <w:rPr>
          <w:rStyle w:val="CharAttribute11"/>
          <w:rFonts w:eastAsia="Batang"/>
          <w:szCs w:val="24"/>
        </w:rPr>
        <w:t>4</w:t>
      </w:r>
      <w:r w:rsidRPr="00BB39B1">
        <w:rPr>
          <w:rStyle w:val="CharAttribute11"/>
          <w:rFonts w:eastAsia="Batang"/>
          <w:szCs w:val="24"/>
        </w:rPr>
        <w:t xml:space="preserve">  Abs-</w:t>
      </w:r>
      <w:r w:rsidR="00C13B23">
        <w:rPr>
          <w:rStyle w:val="CharAttribute11"/>
          <w:rFonts w:eastAsia="Batang"/>
          <w:szCs w:val="24"/>
        </w:rPr>
        <w:t>0</w:t>
      </w:r>
      <w:r>
        <w:rPr>
          <w:rStyle w:val="CharAttribute11"/>
          <w:rFonts w:eastAsia="Batang"/>
          <w:szCs w:val="24"/>
        </w:rPr>
        <w:t xml:space="preserve"> </w:t>
      </w:r>
    </w:p>
    <w:p w14:paraId="1293738A" w14:textId="77777777" w:rsidR="00631176" w:rsidRDefault="00631176" w:rsidP="00C13B23">
      <w:pPr>
        <w:pStyle w:val="ListParagraph"/>
        <w:numPr>
          <w:ilvl w:val="0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take a 15 minute recess </w:t>
      </w:r>
    </w:p>
    <w:p w14:paraId="3624EB30" w14:textId="66F1FE50" w:rsidR="00C13B23" w:rsidRPr="00BB39B1" w:rsidRDefault="00631176" w:rsidP="0063117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1</w:t>
      </w:r>
      <w:r w:rsidRPr="00631176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</w:rPr>
        <w:t xml:space="preserve"> </w:t>
      </w:r>
      <w:r w:rsidR="00C13B23">
        <w:rPr>
          <w:rStyle w:val="CharAttribute11"/>
          <w:rFonts w:eastAsia="Batang"/>
          <w:szCs w:val="24"/>
        </w:rPr>
        <w:t>K</w:t>
      </w:r>
      <w:r>
        <w:rPr>
          <w:rStyle w:val="CharAttribute11"/>
          <w:rFonts w:eastAsia="Batang"/>
          <w:szCs w:val="24"/>
        </w:rPr>
        <w:t>ing 2</w:t>
      </w:r>
      <w:r w:rsidRPr="00631176">
        <w:rPr>
          <w:rStyle w:val="CharAttribute11"/>
          <w:rFonts w:eastAsia="Batang"/>
          <w:szCs w:val="24"/>
          <w:vertAlign w:val="superscript"/>
        </w:rPr>
        <w:t>nd</w:t>
      </w:r>
      <w:r>
        <w:rPr>
          <w:rStyle w:val="CharAttribute11"/>
          <w:rFonts w:eastAsia="Batang"/>
          <w:szCs w:val="24"/>
        </w:rPr>
        <w:t xml:space="preserve"> Choice</w:t>
      </w:r>
      <w:r w:rsidR="00C13B23">
        <w:rPr>
          <w:rStyle w:val="CharAttribute11"/>
          <w:rFonts w:eastAsia="Batang"/>
          <w:szCs w:val="24"/>
        </w:rPr>
        <w:br/>
      </w:r>
      <w:r>
        <w:rPr>
          <w:rStyle w:val="CharAttribute11"/>
          <w:rFonts w:eastAsia="Batang"/>
          <w:szCs w:val="24"/>
        </w:rPr>
        <w:t xml:space="preserve">Motion approved by consensus </w:t>
      </w:r>
    </w:p>
    <w:p w14:paraId="25BB6D85" w14:textId="7821A604" w:rsidR="00BB39B1" w:rsidRDefault="00BB39B1" w:rsidP="00BB39B1">
      <w:pPr>
        <w:pStyle w:val="ListParagraph"/>
        <w:numPr>
          <w:ilvl w:val="1"/>
          <w:numId w:val="2"/>
        </w:numPr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ASF1516034-ACDA</w:t>
      </w:r>
      <w:r w:rsidR="00300ACE">
        <w:rPr>
          <w:rStyle w:val="CharAttribute11"/>
          <w:rFonts w:eastAsia="Batang"/>
          <w:szCs w:val="24"/>
        </w:rPr>
        <w:t xml:space="preserve"> (Friendly Amend</w:t>
      </w:r>
      <w:r w:rsidR="00886666">
        <w:rPr>
          <w:rStyle w:val="CharAttribute11"/>
          <w:rFonts w:eastAsia="Batang"/>
          <w:szCs w:val="24"/>
        </w:rPr>
        <w:t>ed to</w:t>
      </w:r>
      <w:r w:rsidR="00300ACE">
        <w:rPr>
          <w:rStyle w:val="CharAttribute11"/>
          <w:rFonts w:eastAsia="Batang"/>
          <w:szCs w:val="24"/>
        </w:rPr>
        <w:t xml:space="preserve"> $500.00)</w:t>
      </w:r>
    </w:p>
    <w:p w14:paraId="7374CB30" w14:textId="25CB916D" w:rsidR="00BB39B1" w:rsidRPr="00886666" w:rsidRDefault="00BB39B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8D4191">
        <w:rPr>
          <w:rStyle w:val="CharAttribute11"/>
          <w:rFonts w:eastAsia="Batang"/>
          <w:szCs w:val="24"/>
        </w:rPr>
        <w:t xml:space="preserve">  </w:t>
      </w:r>
      <w:proofErr w:type="spellStart"/>
      <w:r w:rsidR="008D4191">
        <w:rPr>
          <w:rStyle w:val="CharAttribute11"/>
          <w:rFonts w:eastAsia="Batang"/>
          <w:szCs w:val="24"/>
        </w:rPr>
        <w:t>Acurio</w:t>
      </w:r>
      <w:proofErr w:type="spellEnd"/>
      <w:r w:rsidR="00886666">
        <w:rPr>
          <w:rStyle w:val="CharAttribute11"/>
          <w:rFonts w:eastAsia="Batang"/>
          <w:szCs w:val="24"/>
        </w:rPr>
        <w:t xml:space="preserve">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886666">
        <w:rPr>
          <w:rStyle w:val="CharAttribute11"/>
          <w:rFonts w:eastAsia="Batang"/>
          <w:szCs w:val="24"/>
        </w:rPr>
        <w:t>–</w:t>
      </w:r>
      <w:r w:rsidR="008D4191" w:rsidRPr="00886666">
        <w:rPr>
          <w:rStyle w:val="CharAttribute11"/>
          <w:rFonts w:eastAsia="Batang"/>
          <w:szCs w:val="24"/>
        </w:rPr>
        <w:t xml:space="preserve"> Abbott</w:t>
      </w:r>
    </w:p>
    <w:p w14:paraId="62A3F549" w14:textId="67AB3A7E" w:rsidR="00BB39B1" w:rsidRPr="00BB39B1" w:rsidRDefault="00BB39B1" w:rsidP="00BB39B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 w:rsidR="008D4191">
        <w:rPr>
          <w:rStyle w:val="CharAttribute11"/>
          <w:rFonts w:eastAsia="Batang"/>
          <w:szCs w:val="24"/>
        </w:rPr>
        <w:t xml:space="preserve"> 37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 xml:space="preserve"> </w:t>
      </w:r>
      <w:r w:rsidR="008D419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</w:rPr>
        <w:t xml:space="preserve"> Abs-</w:t>
      </w:r>
      <w:r>
        <w:rPr>
          <w:rStyle w:val="CharAttribute11"/>
          <w:rFonts w:eastAsia="Batang"/>
          <w:szCs w:val="24"/>
        </w:rPr>
        <w:t xml:space="preserve"> </w:t>
      </w:r>
      <w:r w:rsidR="000F4A4B">
        <w:rPr>
          <w:rStyle w:val="CharAttribute11"/>
          <w:rFonts w:eastAsia="Batang"/>
          <w:szCs w:val="24"/>
        </w:rPr>
        <w:t>0</w:t>
      </w:r>
    </w:p>
    <w:p w14:paraId="23EE887E" w14:textId="17699A72" w:rsidR="00BB39B1" w:rsidRPr="00886666" w:rsidRDefault="00BB39B1" w:rsidP="00BB39B1">
      <w:pPr>
        <w:pStyle w:val="ListParagraph"/>
        <w:numPr>
          <w:ilvl w:val="1"/>
          <w:numId w:val="2"/>
        </w:numPr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  <w:r w:rsidRPr="00886666">
        <w:rPr>
          <w:rStyle w:val="CharAttribute11"/>
          <w:rFonts w:eastAsia="Batang"/>
          <w:szCs w:val="24"/>
        </w:rPr>
        <w:t>ASF1516035-ASU Spanish Club</w:t>
      </w:r>
      <w:r w:rsidR="000F4A4B" w:rsidRPr="00886666">
        <w:rPr>
          <w:rStyle w:val="CharAttribute11"/>
          <w:rFonts w:eastAsia="Batang"/>
          <w:szCs w:val="24"/>
        </w:rPr>
        <w:t xml:space="preserve"> (</w:t>
      </w:r>
      <w:r w:rsidR="00886666" w:rsidRPr="00886666">
        <w:rPr>
          <w:rStyle w:val="CharAttribute11"/>
          <w:rFonts w:eastAsia="Batang"/>
          <w:szCs w:val="24"/>
          <w:highlight w:val="yellow"/>
        </w:rPr>
        <w:t>Tabled until 4/11/16</w:t>
      </w:r>
      <w:r w:rsidR="000F4A4B" w:rsidRPr="00886666">
        <w:rPr>
          <w:rStyle w:val="CharAttribute11"/>
          <w:rFonts w:eastAsia="Batang"/>
          <w:szCs w:val="24"/>
        </w:rPr>
        <w:t>)</w:t>
      </w:r>
    </w:p>
    <w:p w14:paraId="194EE545" w14:textId="56CD1146" w:rsidR="00BB39B1" w:rsidRPr="00886666" w:rsidRDefault="00BB39B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886666">
        <w:rPr>
          <w:rStyle w:val="CharAttribute11"/>
          <w:rFonts w:eastAsia="Batang"/>
          <w:szCs w:val="24"/>
        </w:rPr>
        <w:t>1</w:t>
      </w:r>
      <w:r w:rsidRPr="00886666">
        <w:rPr>
          <w:rStyle w:val="CharAttribute11"/>
          <w:rFonts w:eastAsia="Batang"/>
          <w:szCs w:val="24"/>
          <w:vertAlign w:val="superscript"/>
        </w:rPr>
        <w:t>st</w:t>
      </w:r>
      <w:r w:rsidRPr="00886666">
        <w:rPr>
          <w:rStyle w:val="CharAttribute11"/>
          <w:rFonts w:eastAsia="Batang"/>
          <w:szCs w:val="24"/>
        </w:rPr>
        <w:t xml:space="preserve"> –</w:t>
      </w:r>
      <w:r w:rsidR="00886666" w:rsidRPr="00886666">
        <w:rPr>
          <w:rStyle w:val="CharAttribute11"/>
          <w:rFonts w:eastAsia="Batang"/>
          <w:szCs w:val="24"/>
        </w:rPr>
        <w:t xml:space="preserve">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886666">
        <w:rPr>
          <w:rStyle w:val="CharAttribute11"/>
          <w:rFonts w:eastAsia="Batang"/>
          <w:szCs w:val="24"/>
        </w:rPr>
        <w:t>–</w:t>
      </w:r>
    </w:p>
    <w:p w14:paraId="4273BD53" w14:textId="3FC6A185" w:rsidR="006B13D4" w:rsidRPr="00886666" w:rsidRDefault="00BB39B1" w:rsidP="00517C1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886666">
        <w:rPr>
          <w:rStyle w:val="CharAttribute11"/>
          <w:rFonts w:eastAsia="Batang"/>
          <w:szCs w:val="24"/>
        </w:rPr>
        <w:lastRenderedPageBreak/>
        <w:t xml:space="preserve">Yay-  Nay-   Abs- </w:t>
      </w:r>
    </w:p>
    <w:p w14:paraId="422F3C17" w14:textId="77777777" w:rsidR="00517C11" w:rsidRPr="00517C11" w:rsidRDefault="00517C11" w:rsidP="00517C11">
      <w:pPr>
        <w:pStyle w:val="ListParagraph"/>
        <w:spacing w:line="480" w:lineRule="auto"/>
        <w:ind w:left="2160"/>
        <w:contextualSpacing/>
        <w:jc w:val="left"/>
        <w:rPr>
          <w:rStyle w:val="CharAttribute11"/>
          <w:rFonts w:eastAsia="Batang"/>
          <w:szCs w:val="24"/>
          <w:highlight w:val="yellow"/>
        </w:rPr>
      </w:pPr>
    </w:p>
    <w:p w14:paraId="72214698" w14:textId="670B370F" w:rsidR="00BB39B1" w:rsidRDefault="00517C11" w:rsidP="00BB39B1">
      <w:pPr>
        <w:pStyle w:val="ListParagraph"/>
        <w:numPr>
          <w:ilvl w:val="1"/>
          <w:numId w:val="2"/>
        </w:numPr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ASF1516036-Newman</w:t>
      </w:r>
      <w:r w:rsidR="001A7A5E">
        <w:rPr>
          <w:rStyle w:val="CharAttribute11"/>
          <w:rFonts w:eastAsia="Batang"/>
          <w:szCs w:val="24"/>
        </w:rPr>
        <w:t xml:space="preserve"> (Friendly Amend</w:t>
      </w:r>
      <w:r w:rsidR="00886666">
        <w:rPr>
          <w:rStyle w:val="CharAttribute11"/>
          <w:rFonts w:eastAsia="Batang"/>
          <w:szCs w:val="24"/>
        </w:rPr>
        <w:t>ed</w:t>
      </w:r>
      <w:r w:rsidR="001A7A5E">
        <w:rPr>
          <w:rStyle w:val="CharAttribute11"/>
          <w:rFonts w:eastAsia="Batang"/>
          <w:szCs w:val="24"/>
        </w:rPr>
        <w:t xml:space="preserve"> to $3000.00) </w:t>
      </w:r>
    </w:p>
    <w:p w14:paraId="47863F40" w14:textId="3AD55F44" w:rsidR="00BB39B1" w:rsidRPr="00886666" w:rsidRDefault="00BB39B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r w:rsidR="00631176">
        <w:rPr>
          <w:rStyle w:val="CharAttribute11"/>
          <w:rFonts w:eastAsia="Batang"/>
          <w:szCs w:val="24"/>
        </w:rPr>
        <w:t xml:space="preserve"> </w:t>
      </w:r>
      <w:proofErr w:type="spellStart"/>
      <w:r w:rsidR="001E5146">
        <w:rPr>
          <w:rStyle w:val="CharAttribute11"/>
          <w:rFonts w:eastAsia="Batang"/>
          <w:szCs w:val="24"/>
        </w:rPr>
        <w:t>Roath</w:t>
      </w:r>
      <w:proofErr w:type="spellEnd"/>
      <w:r w:rsidR="001E5146">
        <w:rPr>
          <w:rStyle w:val="CharAttribute11"/>
          <w:rFonts w:eastAsia="Batang"/>
          <w:szCs w:val="24"/>
        </w:rPr>
        <w:t xml:space="preserve">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886666">
        <w:rPr>
          <w:rStyle w:val="CharAttribute11"/>
          <w:rFonts w:eastAsia="Batang"/>
          <w:szCs w:val="24"/>
        </w:rPr>
        <w:t>–</w:t>
      </w:r>
      <w:r w:rsidR="00631176" w:rsidRPr="00886666">
        <w:rPr>
          <w:rStyle w:val="CharAttribute11"/>
          <w:rFonts w:eastAsia="Batang"/>
          <w:szCs w:val="24"/>
        </w:rPr>
        <w:t xml:space="preserve"> </w:t>
      </w:r>
      <w:proofErr w:type="spellStart"/>
      <w:r w:rsidR="001E5146" w:rsidRPr="00886666">
        <w:rPr>
          <w:rStyle w:val="CharAttribute11"/>
          <w:rFonts w:eastAsia="Batang"/>
          <w:szCs w:val="24"/>
        </w:rPr>
        <w:t>Erice</w:t>
      </w:r>
      <w:proofErr w:type="spellEnd"/>
      <w:r w:rsidR="001E5146" w:rsidRPr="00886666">
        <w:rPr>
          <w:rStyle w:val="CharAttribute11"/>
          <w:rFonts w:eastAsia="Batang"/>
          <w:szCs w:val="24"/>
        </w:rPr>
        <w:t xml:space="preserve"> </w:t>
      </w:r>
    </w:p>
    <w:p w14:paraId="04354841" w14:textId="27F33984" w:rsidR="00BB39B1" w:rsidRPr="00BB39B1" w:rsidRDefault="00BB39B1" w:rsidP="00BB39B1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 w:rsidR="001E5146">
        <w:rPr>
          <w:rStyle w:val="CharAttribute11"/>
          <w:rFonts w:eastAsia="Batang"/>
          <w:szCs w:val="24"/>
        </w:rPr>
        <w:t xml:space="preserve"> 30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>
        <w:rPr>
          <w:rStyle w:val="CharAttribute11"/>
          <w:rFonts w:eastAsia="Batang"/>
          <w:szCs w:val="24"/>
        </w:rPr>
        <w:t xml:space="preserve"> </w:t>
      </w:r>
      <w:r w:rsidR="001E5146">
        <w:rPr>
          <w:rStyle w:val="CharAttribute11"/>
          <w:rFonts w:eastAsia="Batang"/>
          <w:szCs w:val="24"/>
        </w:rPr>
        <w:t>7</w:t>
      </w:r>
      <w:r w:rsidRPr="00BB39B1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 xml:space="preserve"> </w:t>
      </w:r>
      <w:r w:rsidR="001E5146">
        <w:rPr>
          <w:rStyle w:val="CharAttribute11"/>
          <w:rFonts w:eastAsia="Batang"/>
          <w:szCs w:val="24"/>
        </w:rPr>
        <w:t>1</w:t>
      </w:r>
    </w:p>
    <w:p w14:paraId="7897D497" w14:textId="2C9FFBCC" w:rsidR="00BB39B1" w:rsidRDefault="00BB39B1" w:rsidP="00BB39B1">
      <w:pPr>
        <w:pStyle w:val="ListParagraph"/>
        <w:numPr>
          <w:ilvl w:val="1"/>
          <w:numId w:val="2"/>
        </w:numPr>
        <w:spacing w:line="480" w:lineRule="auto"/>
        <w:ind w:left="144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ASF1516037-Adams State Improve Troupe (not an AS&amp;F club)</w:t>
      </w:r>
      <w:r w:rsidR="00F141A7">
        <w:rPr>
          <w:rStyle w:val="CharAttribute11"/>
          <w:rFonts w:eastAsia="Batang"/>
          <w:szCs w:val="24"/>
        </w:rPr>
        <w:t xml:space="preserve"> (Friendly Amend to $2,499.62)</w:t>
      </w:r>
    </w:p>
    <w:p w14:paraId="5EF5C119" w14:textId="4C0DD784" w:rsidR="00BB39B1" w:rsidRPr="00886666" w:rsidRDefault="00BB39B1" w:rsidP="0088666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BB39B1">
        <w:rPr>
          <w:rStyle w:val="CharAttribute11"/>
          <w:rFonts w:eastAsia="Batang"/>
          <w:szCs w:val="24"/>
        </w:rPr>
        <w:t>1</w:t>
      </w:r>
      <w:r w:rsidRPr="00BB39B1">
        <w:rPr>
          <w:rStyle w:val="CharAttribute11"/>
          <w:rFonts w:eastAsia="Batang"/>
          <w:szCs w:val="24"/>
          <w:vertAlign w:val="superscript"/>
        </w:rPr>
        <w:t>st</w:t>
      </w:r>
      <w:r w:rsidRPr="00BB39B1">
        <w:rPr>
          <w:rStyle w:val="CharAttribute11"/>
          <w:rFonts w:eastAsia="Batang"/>
          <w:szCs w:val="24"/>
        </w:rPr>
        <w:t xml:space="preserve"> –</w:t>
      </w:r>
      <w:proofErr w:type="spellStart"/>
      <w:r w:rsidR="008B5428">
        <w:rPr>
          <w:rStyle w:val="CharAttribute11"/>
          <w:rFonts w:eastAsia="Batang"/>
          <w:szCs w:val="24"/>
        </w:rPr>
        <w:t>Erice</w:t>
      </w:r>
      <w:proofErr w:type="spellEnd"/>
      <w:r w:rsidR="008B5428">
        <w:rPr>
          <w:rStyle w:val="CharAttribute11"/>
          <w:rFonts w:eastAsia="Batang"/>
          <w:szCs w:val="24"/>
        </w:rPr>
        <w:t xml:space="preserve"> </w:t>
      </w:r>
      <w:r w:rsidRPr="00886666">
        <w:rPr>
          <w:rStyle w:val="CharAttribute11"/>
          <w:rFonts w:eastAsia="Batang"/>
          <w:szCs w:val="24"/>
        </w:rPr>
        <w:t>2</w:t>
      </w:r>
      <w:r w:rsidRPr="00886666">
        <w:rPr>
          <w:rStyle w:val="CharAttribute11"/>
          <w:rFonts w:eastAsia="Batang"/>
          <w:szCs w:val="24"/>
          <w:vertAlign w:val="superscript"/>
        </w:rPr>
        <w:t xml:space="preserve">nd </w:t>
      </w:r>
      <w:r w:rsidRPr="00886666">
        <w:rPr>
          <w:rStyle w:val="CharAttribute11"/>
          <w:rFonts w:eastAsia="Batang"/>
          <w:szCs w:val="24"/>
        </w:rPr>
        <w:t>–</w:t>
      </w:r>
      <w:r w:rsidR="008B5428" w:rsidRPr="00886666">
        <w:rPr>
          <w:rStyle w:val="CharAttribute11"/>
          <w:rFonts w:eastAsia="Batang"/>
          <w:szCs w:val="24"/>
        </w:rPr>
        <w:t xml:space="preserve"> King </w:t>
      </w:r>
    </w:p>
    <w:p w14:paraId="6AEFE600" w14:textId="23DA0DC3" w:rsidR="00BB39B1" w:rsidRPr="000971EE" w:rsidRDefault="00BB39B1" w:rsidP="000971E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BB39B1">
        <w:rPr>
          <w:rStyle w:val="CharAttribute11"/>
          <w:rFonts w:eastAsia="Batang"/>
          <w:szCs w:val="24"/>
        </w:rPr>
        <w:t>Yay-</w:t>
      </w:r>
      <w:r w:rsidR="008B5428">
        <w:rPr>
          <w:rStyle w:val="CharAttribute11"/>
          <w:rFonts w:eastAsia="Batang"/>
          <w:szCs w:val="24"/>
        </w:rPr>
        <w:t>33</w:t>
      </w:r>
      <w:r w:rsidRP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>Nay-</w:t>
      </w:r>
      <w:r w:rsidR="008B5428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 xml:space="preserve"> </w:t>
      </w:r>
      <w:r w:rsidRPr="00BB39B1">
        <w:rPr>
          <w:rStyle w:val="CharAttribute11"/>
          <w:rFonts w:eastAsia="Batang"/>
          <w:szCs w:val="24"/>
        </w:rPr>
        <w:t xml:space="preserve">  Abs-</w:t>
      </w:r>
      <w:r>
        <w:rPr>
          <w:rStyle w:val="CharAttribute11"/>
          <w:rFonts w:eastAsia="Batang"/>
          <w:szCs w:val="24"/>
        </w:rPr>
        <w:t xml:space="preserve"> </w:t>
      </w:r>
      <w:r w:rsidR="008B5428">
        <w:rPr>
          <w:rStyle w:val="CharAttribute11"/>
          <w:rFonts w:eastAsia="Batang"/>
          <w:szCs w:val="24"/>
        </w:rPr>
        <w:t>0</w:t>
      </w:r>
    </w:p>
    <w:p w14:paraId="1F1131C8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Discussion</w:t>
      </w:r>
    </w:p>
    <w:p w14:paraId="637DE1CC" w14:textId="4F065F96" w:rsidR="00306597" w:rsidRPr="00886666" w:rsidRDefault="00306597" w:rsidP="00886666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b/>
          <w:sz w:val="24"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Student Concerns</w:t>
      </w:r>
    </w:p>
    <w:p w14:paraId="6F4C3083" w14:textId="1D1D01BF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Announcements</w:t>
      </w:r>
    </w:p>
    <w:p w14:paraId="40F0E1B3" w14:textId="7E52CD38" w:rsidR="00306597" w:rsidRDefault="00BB39B1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 </w:t>
      </w:r>
      <w:r w:rsidR="00886666">
        <w:rPr>
          <w:rFonts w:ascii="Times New Roman" w:eastAsia="Times New Roman"/>
          <w:sz w:val="24"/>
          <w:szCs w:val="24"/>
        </w:rPr>
        <w:t xml:space="preserve">Club president and senator meeting will take place in the student life center on Wednesday 2/17 at noon, all clubs are welcome to attend </w:t>
      </w:r>
    </w:p>
    <w:p w14:paraId="31640075" w14:textId="536C4407" w:rsidR="008B5428" w:rsidRDefault="00886666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Pen and Ink Well is hosting a </w:t>
      </w:r>
      <w:proofErr w:type="spellStart"/>
      <w:r>
        <w:rPr>
          <w:rFonts w:ascii="Times New Roman" w:eastAsia="Times New Roman"/>
          <w:sz w:val="24"/>
          <w:szCs w:val="24"/>
        </w:rPr>
        <w:t>mario</w:t>
      </w:r>
      <w:proofErr w:type="spellEnd"/>
      <w:r>
        <w:rPr>
          <w:rFonts w:ascii="Times New Roman" w:eastAsia="Times New Roman"/>
          <w:sz w:val="24"/>
          <w:szCs w:val="24"/>
        </w:rPr>
        <w:t xml:space="preserve"> cart tournament in the loft Wednesday 2/17 starting at 6pm, there will be cash prizes</w:t>
      </w:r>
    </w:p>
    <w:p w14:paraId="54D9D600" w14:textId="5C2C4429" w:rsidR="008B5428" w:rsidRDefault="00886666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February 17</w:t>
      </w:r>
      <w:r w:rsidRPr="00886666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/>
          <w:sz w:val="24"/>
          <w:szCs w:val="24"/>
        </w:rPr>
        <w:t xml:space="preserve">in McDaniel 101 at 6pm there will be a panel on black lives matter </w:t>
      </w:r>
    </w:p>
    <w:p w14:paraId="112FE987" w14:textId="3F7BB360" w:rsidR="008B5428" w:rsidRDefault="008B5428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Improve </w:t>
      </w:r>
      <w:r w:rsidR="00886666">
        <w:rPr>
          <w:rFonts w:ascii="Times New Roman" w:eastAsia="Times New Roman"/>
          <w:sz w:val="24"/>
          <w:szCs w:val="24"/>
        </w:rPr>
        <w:t>troupe will be preforming on</w:t>
      </w:r>
      <w:r>
        <w:rPr>
          <w:rFonts w:ascii="Times New Roman" w:eastAsia="Times New Roman"/>
          <w:sz w:val="24"/>
          <w:szCs w:val="24"/>
        </w:rPr>
        <w:t xml:space="preserve"> 2/27 at 10pm</w:t>
      </w:r>
      <w:r w:rsidR="00886666">
        <w:rPr>
          <w:rFonts w:ascii="Times New Roman" w:eastAsia="Times New Roman"/>
          <w:sz w:val="24"/>
          <w:szCs w:val="24"/>
        </w:rPr>
        <w:t xml:space="preserve"> in the experimental theatre</w:t>
      </w:r>
    </w:p>
    <w:p w14:paraId="7A49CBEB" w14:textId="22A74C0C" w:rsidR="008B5428" w:rsidRDefault="00886666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The applications for student scholar days are due </w:t>
      </w:r>
      <w:proofErr w:type="spellStart"/>
      <w:r w:rsidR="008B5428">
        <w:rPr>
          <w:rFonts w:ascii="Times New Roman" w:eastAsia="Times New Roman"/>
          <w:sz w:val="24"/>
          <w:szCs w:val="24"/>
        </w:rPr>
        <w:t>Scholor</w:t>
      </w:r>
      <w:proofErr w:type="spellEnd"/>
      <w:r w:rsidR="008B5428">
        <w:rPr>
          <w:rFonts w:ascii="Times New Roman" w:eastAsia="Times New Roman"/>
          <w:sz w:val="24"/>
          <w:szCs w:val="24"/>
        </w:rPr>
        <w:t xml:space="preserve"> day due </w:t>
      </w:r>
      <w:r>
        <w:rPr>
          <w:rFonts w:ascii="Times New Roman" w:eastAsia="Times New Roman"/>
          <w:sz w:val="24"/>
          <w:szCs w:val="24"/>
        </w:rPr>
        <w:t>2/26</w:t>
      </w:r>
    </w:p>
    <w:p w14:paraId="6DC342F5" w14:textId="77777777" w:rsidR="000971EE" w:rsidRDefault="00886666" w:rsidP="000971E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On March 14</w:t>
      </w:r>
      <w:r w:rsidRPr="00886666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&amp; 15</w:t>
      </w:r>
      <w:r w:rsidRPr="00886666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</w:t>
      </w:r>
      <w:r w:rsidR="004D0265">
        <w:rPr>
          <w:rFonts w:ascii="Times New Roman" w:eastAsia="Times New Roman"/>
          <w:sz w:val="24"/>
          <w:szCs w:val="24"/>
        </w:rPr>
        <w:t>ACME will be celebrating pie day in the lobby of porter.</w:t>
      </w:r>
      <w:r w:rsidR="008B5428">
        <w:rPr>
          <w:rFonts w:ascii="Times New Roman" w:eastAsia="Times New Roman"/>
          <w:sz w:val="24"/>
          <w:szCs w:val="24"/>
        </w:rPr>
        <w:t xml:space="preserve"> </w:t>
      </w:r>
    </w:p>
    <w:p w14:paraId="7207FC6C" w14:textId="76ECACDB" w:rsidR="004D0265" w:rsidRPr="000971EE" w:rsidRDefault="004D0265" w:rsidP="000971E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0971EE">
        <w:rPr>
          <w:rFonts w:ascii="Times New Roman" w:eastAsia="Times New Roman"/>
          <w:sz w:val="24"/>
          <w:szCs w:val="24"/>
        </w:rPr>
        <w:t xml:space="preserve">The art department will be having a gallery opening this Thursday 2/18 starting at </w:t>
      </w:r>
      <w:r w:rsidRPr="000971EE">
        <w:rPr>
          <w:rFonts w:ascii="Times New Roman" w:eastAsia="Times New Roman"/>
          <w:sz w:val="24"/>
          <w:szCs w:val="24"/>
        </w:rPr>
        <w:lastRenderedPageBreak/>
        <w:t>4pm.</w:t>
      </w:r>
    </w:p>
    <w:p w14:paraId="740F64B2" w14:textId="097A4C30" w:rsidR="00306597" w:rsidRPr="004D0265" w:rsidRDefault="004D0265" w:rsidP="004D026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</w:t>
      </w:r>
      <w:r w:rsidR="00306597" w:rsidRPr="004D0265">
        <w:rPr>
          <w:rStyle w:val="CharAttribute11"/>
          <w:rFonts w:eastAsia="Batang"/>
          <w:szCs w:val="24"/>
        </w:rPr>
        <w:t>djournment</w:t>
      </w:r>
    </w:p>
    <w:p w14:paraId="0D96E43F" w14:textId="7E83CC76" w:rsidR="00786F79" w:rsidRPr="00786F79" w:rsidRDefault="00786F79" w:rsidP="00786F7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BB39B1">
        <w:rPr>
          <w:rStyle w:val="CharAttribute11"/>
          <w:rFonts w:eastAsia="Batang"/>
          <w:szCs w:val="24"/>
        </w:rPr>
        <w:t xml:space="preserve">February 29, 2016 </w:t>
      </w:r>
      <w:r>
        <w:rPr>
          <w:rStyle w:val="CharAttribute11"/>
          <w:rFonts w:eastAsia="Batang"/>
          <w:szCs w:val="24"/>
        </w:rPr>
        <w:t>@ 6:00pm in BUS 142</w:t>
      </w:r>
    </w:p>
    <w:p w14:paraId="70BF07CC" w14:textId="480BE534" w:rsidR="00306597" w:rsidRPr="00BB39B1" w:rsidRDefault="00BB39B1" w:rsidP="00BB39B1">
      <w:pPr>
        <w:pStyle w:val="ListParagraph"/>
        <w:numPr>
          <w:ilvl w:val="0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for adjourn approved by consensus</w:t>
      </w:r>
    </w:p>
    <w:p w14:paraId="74004742" w14:textId="77777777" w:rsidR="00925F20" w:rsidRDefault="00925F20" w:rsidP="00684695">
      <w:pPr>
        <w:ind w:left="90"/>
      </w:pPr>
    </w:p>
    <w:sectPr w:rsidR="00925F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8800" w14:textId="77777777" w:rsidR="008B5428" w:rsidRDefault="008B5428" w:rsidP="00366018">
      <w:pPr>
        <w:spacing w:after="0" w:line="240" w:lineRule="auto"/>
      </w:pPr>
      <w:r>
        <w:separator/>
      </w:r>
    </w:p>
  </w:endnote>
  <w:endnote w:type="continuationSeparator" w:id="0">
    <w:p w14:paraId="015235BA" w14:textId="77777777" w:rsidR="008B5428" w:rsidRDefault="008B542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3C93" w14:textId="77777777" w:rsidR="008B5428" w:rsidRDefault="008B5428" w:rsidP="00366018">
      <w:pPr>
        <w:spacing w:after="0" w:line="240" w:lineRule="auto"/>
      </w:pPr>
      <w:r>
        <w:separator/>
      </w:r>
    </w:p>
  </w:footnote>
  <w:footnote w:type="continuationSeparator" w:id="0">
    <w:p w14:paraId="3A1D420F" w14:textId="77777777" w:rsidR="008B5428" w:rsidRDefault="008B542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C332" w14:textId="77777777" w:rsidR="008B5428" w:rsidRDefault="008B5428">
    <w:pPr>
      <w:pStyle w:val="Header"/>
    </w:pPr>
    <w:r>
      <w:rPr>
        <w:noProof/>
      </w:rPr>
      <w:drawing>
        <wp:inline distT="0" distB="0" distL="0" distR="0" wp14:anchorId="7192F771" wp14:editId="2E2BA90E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-36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2170706D"/>
    <w:multiLevelType w:val="hybridMultilevel"/>
    <w:tmpl w:val="BB043D54"/>
    <w:lvl w:ilvl="0" w:tplc="3AE26EE2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58A5"/>
    <w:multiLevelType w:val="hybridMultilevel"/>
    <w:tmpl w:val="927C39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11544"/>
    <w:rsid w:val="00017E12"/>
    <w:rsid w:val="00081269"/>
    <w:rsid w:val="000964D1"/>
    <w:rsid w:val="000971EE"/>
    <w:rsid w:val="000F4A4B"/>
    <w:rsid w:val="00116369"/>
    <w:rsid w:val="001335C5"/>
    <w:rsid w:val="001653A8"/>
    <w:rsid w:val="00181815"/>
    <w:rsid w:val="001A0668"/>
    <w:rsid w:val="001A7A5E"/>
    <w:rsid w:val="001E5146"/>
    <w:rsid w:val="00215270"/>
    <w:rsid w:val="002754C8"/>
    <w:rsid w:val="00300ACE"/>
    <w:rsid w:val="00306597"/>
    <w:rsid w:val="00366018"/>
    <w:rsid w:val="003811BA"/>
    <w:rsid w:val="003D769A"/>
    <w:rsid w:val="003E4E78"/>
    <w:rsid w:val="004D0265"/>
    <w:rsid w:val="00517C11"/>
    <w:rsid w:val="005C1EEA"/>
    <w:rsid w:val="005E7C94"/>
    <w:rsid w:val="005F554E"/>
    <w:rsid w:val="00631176"/>
    <w:rsid w:val="0068275E"/>
    <w:rsid w:val="00684695"/>
    <w:rsid w:val="00697F5A"/>
    <w:rsid w:val="006B13D4"/>
    <w:rsid w:val="0075331A"/>
    <w:rsid w:val="00767301"/>
    <w:rsid w:val="00786F79"/>
    <w:rsid w:val="00850AD0"/>
    <w:rsid w:val="00886666"/>
    <w:rsid w:val="008A6BEF"/>
    <w:rsid w:val="008B5428"/>
    <w:rsid w:val="008D4191"/>
    <w:rsid w:val="008D44B0"/>
    <w:rsid w:val="008E4696"/>
    <w:rsid w:val="008F4919"/>
    <w:rsid w:val="008F52DF"/>
    <w:rsid w:val="00925F20"/>
    <w:rsid w:val="00942CB8"/>
    <w:rsid w:val="00951BAF"/>
    <w:rsid w:val="00976C4E"/>
    <w:rsid w:val="00995369"/>
    <w:rsid w:val="009C0FDD"/>
    <w:rsid w:val="009D3F21"/>
    <w:rsid w:val="009D765F"/>
    <w:rsid w:val="009F75C4"/>
    <w:rsid w:val="00A80729"/>
    <w:rsid w:val="00AB36C1"/>
    <w:rsid w:val="00BB39B1"/>
    <w:rsid w:val="00BF3430"/>
    <w:rsid w:val="00C13B23"/>
    <w:rsid w:val="00C65628"/>
    <w:rsid w:val="00C979B3"/>
    <w:rsid w:val="00CD59F5"/>
    <w:rsid w:val="00E32C67"/>
    <w:rsid w:val="00E40F0C"/>
    <w:rsid w:val="00E96598"/>
    <w:rsid w:val="00EB017C"/>
    <w:rsid w:val="00F141A7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04FE"/>
  <w15:docId w15:val="{F6B8EB05-126B-4AAD-BD2C-724B24A9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8D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4</cp:revision>
  <dcterms:created xsi:type="dcterms:W3CDTF">2016-02-16T17:57:00Z</dcterms:created>
  <dcterms:modified xsi:type="dcterms:W3CDTF">2016-02-16T18:16:00Z</dcterms:modified>
</cp:coreProperties>
</file>