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1119B" w:rsidRDefault="001A6D24">
      <w:pPr>
        <w:contextualSpacing w:val="0"/>
        <w:jc w:val="center"/>
      </w:pPr>
      <w:r>
        <w:rPr>
          <w:noProof/>
        </w:rPr>
        <w:drawing>
          <wp:anchor distT="19050" distB="19050" distL="19050" distR="19050" simplePos="0" relativeHeight="251658240" behindDoc="0" locked="0" layoutInCell="0" hidden="0" allowOverlap="0">
            <wp:simplePos x="0" y="0"/>
            <wp:positionH relativeFrom="margin">
              <wp:posOffset>180975</wp:posOffset>
            </wp:positionH>
            <wp:positionV relativeFrom="paragraph">
              <wp:posOffset>19050</wp:posOffset>
            </wp:positionV>
            <wp:extent cx="5591175" cy="1181100"/>
            <wp:effectExtent l="0" t="0" r="0" b="0"/>
            <wp:wrapSquare wrapText="bothSides" distT="19050" distB="19050" distL="19050" distR="1905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5"/>
                    <a:srcRect/>
                    <a:stretch>
                      <a:fillRect/>
                    </a:stretch>
                  </pic:blipFill>
                  <pic:spPr>
                    <a:xfrm>
                      <a:off x="0" y="0"/>
                      <a:ext cx="5591175" cy="1181100"/>
                    </a:xfrm>
                    <a:prstGeom prst="rect">
                      <a:avLst/>
                    </a:prstGeom>
                    <a:ln/>
                  </pic:spPr>
                </pic:pic>
              </a:graphicData>
            </a:graphic>
          </wp:anchor>
        </w:drawing>
      </w:r>
    </w:p>
    <w:p w:rsidR="00F1119B" w:rsidRDefault="00F1119B">
      <w:pPr>
        <w:contextualSpacing w:val="0"/>
        <w:jc w:val="center"/>
      </w:pPr>
    </w:p>
    <w:p w:rsidR="00F1119B" w:rsidRDefault="001A6D24">
      <w:pPr>
        <w:contextualSpacing w:val="0"/>
        <w:jc w:val="center"/>
      </w:pPr>
      <w:r>
        <w:rPr>
          <w:b/>
        </w:rPr>
        <w:t>Adams State University Associated Students and Faculty Legislature</w:t>
      </w:r>
    </w:p>
    <w:p w:rsidR="00F1119B" w:rsidRDefault="00CB16FD">
      <w:pPr>
        <w:contextualSpacing w:val="0"/>
        <w:jc w:val="center"/>
      </w:pPr>
      <w:r>
        <w:rPr>
          <w:b/>
        </w:rPr>
        <w:t>Bill Number: ASF1516036</w:t>
      </w:r>
    </w:p>
    <w:p w:rsidR="00F1119B" w:rsidRDefault="001A6D24">
      <w:pPr>
        <w:contextualSpacing w:val="0"/>
        <w:jc w:val="both"/>
      </w:pPr>
      <w:r>
        <w:t xml:space="preserve"> </w:t>
      </w:r>
    </w:p>
    <w:p w:rsidR="00F1119B" w:rsidRDefault="001A6D24">
      <w:pPr>
        <w:contextualSpacing w:val="0"/>
        <w:jc w:val="both"/>
      </w:pPr>
      <w:r>
        <w:rPr>
          <w:b/>
        </w:rPr>
        <w:t>Club Name:</w:t>
      </w:r>
      <w:r w:rsidR="00D14BEF">
        <w:t xml:space="preserve"> Newman </w:t>
      </w:r>
      <w:proofErr w:type="spellStart"/>
      <w:r w:rsidR="00D14BEF">
        <w:t>Grizz</w:t>
      </w:r>
      <w:proofErr w:type="spellEnd"/>
      <w:r w:rsidR="00D14BEF">
        <w:t xml:space="preserve"> Catholic</w:t>
      </w:r>
    </w:p>
    <w:p w:rsidR="00F1119B" w:rsidRDefault="001A6D24">
      <w:pPr>
        <w:contextualSpacing w:val="0"/>
        <w:jc w:val="both"/>
      </w:pPr>
      <w:r>
        <w:rPr>
          <w:b/>
        </w:rPr>
        <w:t>Event Name or Trip Destination:</w:t>
      </w:r>
      <w:r>
        <w:t xml:space="preserve"> </w:t>
      </w:r>
      <w:r w:rsidR="00D14BEF">
        <w:t>Alternative Break Experience</w:t>
      </w:r>
      <w:r w:rsidR="006B4D55">
        <w:t xml:space="preserve"> 2016 – Sonora, Mexico</w:t>
      </w:r>
    </w:p>
    <w:p w:rsidR="00F1119B" w:rsidRDefault="001A6D24">
      <w:pPr>
        <w:contextualSpacing w:val="0"/>
        <w:jc w:val="both"/>
      </w:pPr>
      <w:r>
        <w:rPr>
          <w:b/>
        </w:rPr>
        <w:t>Total Amount of AS&amp;F Funding</w:t>
      </w:r>
      <w:r w:rsidR="005A126F">
        <w:t xml:space="preserve">     </w:t>
      </w:r>
      <w:r w:rsidR="00CB16FD">
        <w:t>$5,217.32</w:t>
      </w:r>
    </w:p>
    <w:p w:rsidR="00F1119B" w:rsidRDefault="001A6D24">
      <w:pPr>
        <w:contextualSpacing w:val="0"/>
        <w:jc w:val="both"/>
      </w:pPr>
      <w:r>
        <w:rPr>
          <w:b/>
        </w:rPr>
        <w:t>Total Club Points</w:t>
      </w:r>
      <w:r>
        <w:t xml:space="preserve">: </w:t>
      </w:r>
      <w:r w:rsidR="005A126F">
        <w:t>47</w:t>
      </w:r>
    </w:p>
    <w:p w:rsidR="00F1119B" w:rsidRDefault="001A6D24">
      <w:pPr>
        <w:contextualSpacing w:val="0"/>
        <w:jc w:val="both"/>
      </w:pPr>
      <w:r>
        <w:rPr>
          <w:b/>
        </w:rPr>
        <w:t>Author:</w:t>
      </w:r>
      <w:r>
        <w:t xml:space="preserve"> </w:t>
      </w:r>
      <w:r w:rsidR="00D14BEF">
        <w:t>Adrian Reyes</w:t>
      </w:r>
    </w:p>
    <w:p w:rsidR="00F1119B" w:rsidRPr="00EF5D2C" w:rsidRDefault="001A6D24">
      <w:pPr>
        <w:contextualSpacing w:val="0"/>
        <w:jc w:val="both"/>
      </w:pPr>
      <w:r>
        <w:rPr>
          <w:b/>
        </w:rPr>
        <w:t>Sponsor:</w:t>
      </w:r>
      <w:r>
        <w:t xml:space="preserve"> </w:t>
      </w:r>
      <w:r w:rsidR="00CB16FD">
        <w:t>Gloria Quintana (Non-Traditional Senator</w:t>
      </w:r>
      <w:r w:rsidR="005A126F">
        <w:t>)</w:t>
      </w:r>
      <w:r w:rsidR="00A3420F" w:rsidRPr="00EF5D2C">
        <w:t xml:space="preserve"> </w:t>
      </w:r>
    </w:p>
    <w:p w:rsidR="00F1119B" w:rsidRDefault="001A6D24">
      <w:pPr>
        <w:contextualSpacing w:val="0"/>
        <w:jc w:val="both"/>
      </w:pPr>
      <w:r>
        <w:t xml:space="preserve"> </w:t>
      </w:r>
    </w:p>
    <w:p w:rsidR="00F1119B" w:rsidRDefault="001A6D24">
      <w:pPr>
        <w:contextualSpacing w:val="0"/>
        <w:jc w:val="center"/>
      </w:pPr>
      <w:r>
        <w:rPr>
          <w:b/>
        </w:rPr>
        <w:t>Event or Trip Information</w:t>
      </w:r>
    </w:p>
    <w:p w:rsidR="009D5BFA" w:rsidRDefault="001A6D24">
      <w:pPr>
        <w:contextualSpacing w:val="0"/>
        <w:jc w:val="both"/>
      </w:pPr>
      <w:r>
        <w:rPr>
          <w:b/>
        </w:rPr>
        <w:t>Who:</w:t>
      </w:r>
      <w:r>
        <w:t xml:space="preserve"> </w:t>
      </w:r>
      <w:r w:rsidR="00571D37">
        <w:t xml:space="preserve">Any </w:t>
      </w:r>
      <w:r w:rsidR="00D14BEF">
        <w:t>A</w:t>
      </w:r>
      <w:r w:rsidR="00A3420F">
        <w:t>SU student may apply and will gladly be</w:t>
      </w:r>
      <w:r w:rsidR="00D14BEF">
        <w:t xml:space="preserve"> considered. </w:t>
      </w:r>
      <w:r w:rsidR="00A3420F">
        <w:t xml:space="preserve">ASB does not discriminate with regard to gender, sexual orientation, race or belief.  </w:t>
      </w:r>
      <w:r w:rsidR="00AA2F72">
        <w:t>ASB has always included</w:t>
      </w:r>
      <w:r w:rsidR="00D14BEF">
        <w:t xml:space="preserve"> students outsid</w:t>
      </w:r>
      <w:r w:rsidR="009D5BFA">
        <w:t xml:space="preserve">e of Newman as well </w:t>
      </w:r>
      <w:r w:rsidR="00D14BEF">
        <w:t>community member</w:t>
      </w:r>
      <w:r w:rsidR="00A3420F">
        <w:t>s</w:t>
      </w:r>
      <w:r w:rsidR="00D14BEF">
        <w:t xml:space="preserve"> whose </w:t>
      </w:r>
      <w:r w:rsidR="00AA2F72">
        <w:t xml:space="preserve">nonprofit </w:t>
      </w:r>
      <w:r w:rsidR="00D14BEF">
        <w:t>work</w:t>
      </w:r>
      <w:r w:rsidR="00AA2F72">
        <w:t xml:space="preserve"> within the Alamosa community</w:t>
      </w:r>
      <w:r w:rsidR="00D14BEF">
        <w:t xml:space="preserve"> would be enhanced </w:t>
      </w:r>
      <w:r w:rsidR="00A3420F">
        <w:t>by participation in ASB</w:t>
      </w:r>
      <w:r w:rsidR="009D5BFA">
        <w:t xml:space="preserve"> </w:t>
      </w:r>
      <w:r w:rsidR="00A3420F">
        <w:t xml:space="preserve">(only one community member per year). </w:t>
      </w:r>
      <w:r w:rsidR="00AA2F72">
        <w:t xml:space="preserve">Most often, this has been a La Puente staff member. </w:t>
      </w:r>
      <w:r w:rsidR="009D5BFA">
        <w:t>The Newman advisor accompanies the group</w:t>
      </w:r>
      <w:r w:rsidR="00AA2F72">
        <w:t xml:space="preserve">. </w:t>
      </w:r>
    </w:p>
    <w:p w:rsidR="00F1119B" w:rsidRDefault="001A6D24">
      <w:pPr>
        <w:contextualSpacing w:val="0"/>
        <w:jc w:val="both"/>
      </w:pPr>
      <w:r>
        <w:rPr>
          <w:b/>
        </w:rPr>
        <w:t>What</w:t>
      </w:r>
      <w:r>
        <w:t xml:space="preserve">: </w:t>
      </w:r>
      <w:r w:rsidR="003F595F">
        <w:t>**See attached itinerary.</w:t>
      </w:r>
    </w:p>
    <w:p w:rsidR="00A3420F" w:rsidRDefault="001A6D24">
      <w:pPr>
        <w:contextualSpacing w:val="0"/>
        <w:jc w:val="both"/>
      </w:pPr>
      <w:r>
        <w:rPr>
          <w:b/>
        </w:rPr>
        <w:t xml:space="preserve">Where: </w:t>
      </w:r>
      <w:r w:rsidR="009D5BFA">
        <w:t xml:space="preserve">Sonoran desert of Mexico </w:t>
      </w:r>
      <w:r w:rsidR="00A3420F">
        <w:t>with</w:t>
      </w:r>
      <w:r w:rsidR="009D5BFA">
        <w:t xml:space="preserve"> visit</w:t>
      </w:r>
      <w:r w:rsidR="00A3420F">
        <w:t>s to</w:t>
      </w:r>
      <w:r w:rsidR="009D5BFA">
        <w:t xml:space="preserve"> the communities of </w:t>
      </w:r>
      <w:r w:rsidR="009D5BFA" w:rsidRPr="00A3420F">
        <w:rPr>
          <w:i/>
        </w:rPr>
        <w:t>Naco, Magdalena de Kino, Bahia de Kino</w:t>
      </w:r>
      <w:r w:rsidR="009D5BFA">
        <w:t xml:space="preserve">, and </w:t>
      </w:r>
      <w:proofErr w:type="spellStart"/>
      <w:r w:rsidR="009D5BFA" w:rsidRPr="00A3420F">
        <w:rPr>
          <w:i/>
        </w:rPr>
        <w:t>Guaymas</w:t>
      </w:r>
      <w:proofErr w:type="spellEnd"/>
      <w:r w:rsidR="009D5BFA">
        <w:t xml:space="preserve">.  The primary destination is </w:t>
      </w:r>
      <w:r w:rsidR="009D5BFA" w:rsidRPr="00A3420F">
        <w:rPr>
          <w:i/>
        </w:rPr>
        <w:t>Bahia de Kino</w:t>
      </w:r>
      <w:r w:rsidR="006245CF">
        <w:t xml:space="preserve"> where we have local community </w:t>
      </w:r>
      <w:r w:rsidR="00A3420F">
        <w:t>contacts</w:t>
      </w:r>
      <w:r w:rsidR="006245CF">
        <w:t xml:space="preserve">. </w:t>
      </w:r>
      <w:r w:rsidR="009D5BFA">
        <w:t xml:space="preserve"> </w:t>
      </w:r>
      <w:r w:rsidR="00A3420F">
        <w:t xml:space="preserve">Travel is by road. </w:t>
      </w:r>
    </w:p>
    <w:p w:rsidR="00A3420F" w:rsidRDefault="001A6D24">
      <w:pPr>
        <w:contextualSpacing w:val="0"/>
        <w:jc w:val="both"/>
      </w:pPr>
      <w:r>
        <w:rPr>
          <w:b/>
        </w:rPr>
        <w:t>When</w:t>
      </w:r>
      <w:r>
        <w:t xml:space="preserve">: </w:t>
      </w:r>
      <w:r w:rsidR="009D5BFA">
        <w:t>Saturday, Marc</w:t>
      </w:r>
      <w:r w:rsidR="00AA2F72">
        <w:t xml:space="preserve">h 19 through Sunday, March 27 </w:t>
      </w:r>
    </w:p>
    <w:p w:rsidR="002D287F" w:rsidRDefault="001A6D24">
      <w:pPr>
        <w:contextualSpacing w:val="0"/>
        <w:jc w:val="both"/>
      </w:pPr>
      <w:r>
        <w:rPr>
          <w:b/>
        </w:rPr>
        <w:t>Why</w:t>
      </w:r>
      <w:r>
        <w:t xml:space="preserve">: </w:t>
      </w:r>
      <w:r w:rsidR="006245CF">
        <w:t xml:space="preserve">Alternative Break (ASB) </w:t>
      </w:r>
      <w:r w:rsidR="00FC5494">
        <w:t xml:space="preserve">is a short-term cultural immersion </w:t>
      </w:r>
      <w:r w:rsidR="006245CF">
        <w:t xml:space="preserve">to </w:t>
      </w:r>
      <w:r w:rsidR="00015301">
        <w:t>experience</w:t>
      </w:r>
      <w:r w:rsidR="00A3420F">
        <w:t xml:space="preserve"> another culture, </w:t>
      </w:r>
      <w:r w:rsidR="006245CF">
        <w:t xml:space="preserve">promote </w:t>
      </w:r>
      <w:r w:rsidR="00A3420F">
        <w:t xml:space="preserve">a spirit of </w:t>
      </w:r>
      <w:r w:rsidR="006245CF">
        <w:t xml:space="preserve">service and </w:t>
      </w:r>
      <w:r w:rsidR="00A3420F">
        <w:t xml:space="preserve">learn about </w:t>
      </w:r>
      <w:r w:rsidR="006245CF">
        <w:t xml:space="preserve">social justice. </w:t>
      </w:r>
      <w:r w:rsidR="00A3420F">
        <w:t xml:space="preserve"> </w:t>
      </w:r>
      <w:r w:rsidR="006245CF">
        <w:t xml:space="preserve">ASB exemplifies the mission of ASU to </w:t>
      </w:r>
      <w:r w:rsidR="00FC5494">
        <w:t>“</w:t>
      </w:r>
      <w:r w:rsidR="006245CF">
        <w:t xml:space="preserve">educate, serve and inspire </w:t>
      </w:r>
      <w:r w:rsidR="00FC5494">
        <w:t>our diverse populations</w:t>
      </w:r>
      <w:r w:rsidR="006245CF">
        <w:t xml:space="preserve"> in pursuit of their lifelong dreams and </w:t>
      </w:r>
      <w:r w:rsidR="00FC5494">
        <w:t xml:space="preserve">ambitions” by </w:t>
      </w:r>
      <w:r w:rsidR="0009773F">
        <w:t>providing</w:t>
      </w:r>
      <w:r w:rsidR="00B116CD">
        <w:t xml:space="preserve"> </w:t>
      </w:r>
      <w:r w:rsidR="00FC5494">
        <w:t>students</w:t>
      </w:r>
      <w:r w:rsidR="00015301">
        <w:t xml:space="preserve"> a memorable</w:t>
      </w:r>
      <w:r w:rsidR="00B116CD">
        <w:t xml:space="preserve"> experience </w:t>
      </w:r>
      <w:r w:rsidR="0009773F">
        <w:t xml:space="preserve">that </w:t>
      </w:r>
      <w:r w:rsidR="00015301">
        <w:t>can prepare them to more</w:t>
      </w:r>
      <w:r w:rsidR="0009773F">
        <w:t xml:space="preserve"> easily integrate</w:t>
      </w:r>
      <w:r w:rsidR="00FC5494">
        <w:t xml:space="preserve"> into a diver</w:t>
      </w:r>
      <w:r w:rsidR="00015301">
        <w:t>se campus and global community.  ASB</w:t>
      </w:r>
      <w:r w:rsidR="00FC5494">
        <w:t xml:space="preserve"> promotes intellectual, social and spiritual </w:t>
      </w:r>
      <w:r w:rsidR="0009773F">
        <w:t>growth</w:t>
      </w:r>
      <w:r w:rsidR="00FC5494">
        <w:t xml:space="preserve">; it </w:t>
      </w:r>
      <w:r w:rsidR="0009773F">
        <w:t xml:space="preserve">prompts </w:t>
      </w:r>
      <w:r w:rsidR="00B116CD">
        <w:t>participants</w:t>
      </w:r>
      <w:r w:rsidR="0009773F">
        <w:t xml:space="preserve"> to</w:t>
      </w:r>
      <w:r w:rsidR="00B116CD">
        <w:t xml:space="preserve"> reflect critically upon their role as </w:t>
      </w:r>
      <w:r w:rsidR="00015301">
        <w:t>citizens</w:t>
      </w:r>
      <w:r w:rsidR="00B116CD">
        <w:t xml:space="preserve">. </w:t>
      </w:r>
      <w:r w:rsidR="00FC5494">
        <w:t xml:space="preserve"> </w:t>
      </w:r>
      <w:r w:rsidR="00B116CD">
        <w:t>ASB encourage</w:t>
      </w:r>
      <w:r w:rsidR="0009773F">
        <w:t>s</w:t>
      </w:r>
      <w:r w:rsidR="00B116CD">
        <w:t xml:space="preserve"> </w:t>
      </w:r>
      <w:r w:rsidR="00015301">
        <w:t>bridge-building and interconnection</w:t>
      </w:r>
      <w:r w:rsidR="00FC5494">
        <w:t xml:space="preserve"> in a world where differences too often lead to distrust and division.  </w:t>
      </w:r>
      <w:r w:rsidR="002D287F">
        <w:t>The</w:t>
      </w:r>
      <w:r w:rsidR="00EC581A">
        <w:t xml:space="preserve"> ASB</w:t>
      </w:r>
      <w:r w:rsidR="002D287F">
        <w:t xml:space="preserve"> experience</w:t>
      </w:r>
      <w:r w:rsidR="00EC581A">
        <w:t xml:space="preserve"> integrate</w:t>
      </w:r>
      <w:r w:rsidR="002D287F">
        <w:t>s</w:t>
      </w:r>
      <w:r w:rsidR="00EC581A">
        <w:t xml:space="preserve"> </w:t>
      </w:r>
      <w:r w:rsidR="00015301">
        <w:t>a number of</w:t>
      </w:r>
      <w:r w:rsidR="00EC581A">
        <w:t xml:space="preserve"> academic disciplines</w:t>
      </w:r>
      <w:r w:rsidR="002D287F">
        <w:t xml:space="preserve">, with </w:t>
      </w:r>
      <w:r w:rsidR="00015301">
        <w:t xml:space="preserve">scheduled </w:t>
      </w:r>
      <w:r w:rsidR="002D287F">
        <w:t>time for reflection and discussion</w:t>
      </w:r>
      <w:r w:rsidR="00015301">
        <w:t xml:space="preserve"> that assist with retention of ideas and insights. </w:t>
      </w:r>
      <w:r w:rsidR="002D287F">
        <w:t xml:space="preserve"> </w:t>
      </w:r>
    </w:p>
    <w:p w:rsidR="002D287F" w:rsidRDefault="002D287F">
      <w:pPr>
        <w:contextualSpacing w:val="0"/>
        <w:jc w:val="both"/>
      </w:pPr>
    </w:p>
    <w:p w:rsidR="00F1119B" w:rsidRDefault="00AA2F72">
      <w:pPr>
        <w:contextualSpacing w:val="0"/>
        <w:jc w:val="both"/>
      </w:pPr>
      <w:r>
        <w:t xml:space="preserve">The funding being requested of AS&amp;F will </w:t>
      </w:r>
      <w:r w:rsidR="00B116CD">
        <w:t xml:space="preserve">make it possible to travel as “goodwill ambassadors” inspired to see the inherent dignity within each person and </w:t>
      </w:r>
      <w:r w:rsidR="0009773F">
        <w:t xml:space="preserve">to approach </w:t>
      </w:r>
      <w:r w:rsidR="00B116CD">
        <w:t xml:space="preserve">each place we visit as Holy Ground. </w:t>
      </w:r>
      <w:r w:rsidR="001A6D24">
        <w:t>(What’s your why? What do you hope to accomplish with this bill?) (Required)</w:t>
      </w:r>
    </w:p>
    <w:p w:rsidR="00F1119B" w:rsidRDefault="001A6D24">
      <w:pPr>
        <w:contextualSpacing w:val="0"/>
        <w:jc w:val="both"/>
      </w:pPr>
      <w:r>
        <w:t xml:space="preserve"> </w:t>
      </w:r>
    </w:p>
    <w:p w:rsidR="0009773F" w:rsidRDefault="001A6D24">
      <w:pPr>
        <w:contextualSpacing w:val="0"/>
        <w:jc w:val="both"/>
      </w:pPr>
      <w:r>
        <w:rPr>
          <w:b/>
        </w:rPr>
        <w:t>Author Contact Information:</w:t>
      </w:r>
      <w:r>
        <w:t xml:space="preserve"> </w:t>
      </w:r>
      <w:r w:rsidR="00AA2F72">
        <w:t xml:space="preserve"> </w:t>
      </w:r>
      <w:hyperlink r:id="rId6" w:history="1">
        <w:r w:rsidR="0009773F" w:rsidRPr="00425DC7">
          <w:rPr>
            <w:rStyle w:val="Hyperlink"/>
          </w:rPr>
          <w:t>reyesa2@adams.grizzlies.edu</w:t>
        </w:r>
      </w:hyperlink>
      <w:r w:rsidR="0009773F">
        <w:t xml:space="preserve"> or </w:t>
      </w:r>
      <w:hyperlink r:id="rId7" w:history="1">
        <w:r w:rsidR="0009773F" w:rsidRPr="00425DC7">
          <w:rPr>
            <w:rStyle w:val="Hyperlink"/>
          </w:rPr>
          <w:t>adrian27re@yahoo.com</w:t>
        </w:r>
      </w:hyperlink>
    </w:p>
    <w:p w:rsidR="00F1119B" w:rsidRDefault="0009773F">
      <w:pPr>
        <w:contextualSpacing w:val="0"/>
        <w:jc w:val="both"/>
      </w:pPr>
      <w:r>
        <w:lastRenderedPageBreak/>
        <w:t xml:space="preserve"> (720) 409-6192</w:t>
      </w:r>
      <w:r w:rsidR="001A6D24">
        <w:t>(Required)</w:t>
      </w:r>
    </w:p>
    <w:p w:rsidR="00F1119B" w:rsidRDefault="001A6D24">
      <w:pPr>
        <w:contextualSpacing w:val="0"/>
        <w:jc w:val="both"/>
      </w:pPr>
      <w:r>
        <w:t xml:space="preserve"> </w:t>
      </w:r>
    </w:p>
    <w:p w:rsidR="00F1119B" w:rsidRDefault="001A6D24">
      <w:pPr>
        <w:contextualSpacing w:val="0"/>
        <w:jc w:val="both"/>
      </w:pPr>
      <w:r>
        <w:rPr>
          <w:b/>
        </w:rPr>
        <w:t>Account Information:</w:t>
      </w:r>
      <w:r>
        <w:t xml:space="preserve"> </w:t>
      </w:r>
      <w:r w:rsidR="0009773F">
        <w:t xml:space="preserve"> </w:t>
      </w:r>
      <w:r w:rsidR="00CB16FD">
        <w:t>3200-857-7630-1900</w:t>
      </w:r>
    </w:p>
    <w:p w:rsidR="002D287F" w:rsidRDefault="001A6D24">
      <w:pPr>
        <w:contextualSpacing w:val="0"/>
        <w:jc w:val="both"/>
      </w:pPr>
      <w:r>
        <w:rPr>
          <w:b/>
        </w:rPr>
        <w:t>Additional Information</w:t>
      </w:r>
      <w:r>
        <w:t xml:space="preserve">: </w:t>
      </w:r>
    </w:p>
    <w:p w:rsidR="002D287F" w:rsidRDefault="00015301" w:rsidP="002D287F">
      <w:pPr>
        <w:pStyle w:val="ListParagraph"/>
        <w:numPr>
          <w:ilvl w:val="0"/>
          <w:numId w:val="3"/>
        </w:numPr>
        <w:contextualSpacing w:val="0"/>
        <w:jc w:val="both"/>
      </w:pPr>
      <w:r>
        <w:t>There will be v</w:t>
      </w:r>
      <w:r w:rsidR="00425125">
        <w:t>arious opportunities to engage with</w:t>
      </w:r>
      <w:r>
        <w:t>in</w:t>
      </w:r>
      <w:r w:rsidR="00425125">
        <w:t xml:space="preserve"> local communities including sight-seeing, community dinners, open forums with community leaders, etc. </w:t>
      </w:r>
    </w:p>
    <w:p w:rsidR="00E437B3" w:rsidRDefault="002D287F" w:rsidP="002D287F">
      <w:pPr>
        <w:pStyle w:val="ListParagraph"/>
        <w:numPr>
          <w:ilvl w:val="0"/>
          <w:numId w:val="3"/>
        </w:numPr>
        <w:contextualSpacing w:val="0"/>
        <w:jc w:val="both"/>
      </w:pPr>
      <w:proofErr w:type="spellStart"/>
      <w:r w:rsidRPr="00015301">
        <w:rPr>
          <w:i/>
        </w:rPr>
        <w:t>Familias</w:t>
      </w:r>
      <w:proofErr w:type="spellEnd"/>
      <w:r w:rsidRPr="00015301">
        <w:rPr>
          <w:i/>
        </w:rPr>
        <w:t xml:space="preserve"> </w:t>
      </w:r>
      <w:proofErr w:type="spellStart"/>
      <w:r w:rsidRPr="00015301">
        <w:rPr>
          <w:i/>
        </w:rPr>
        <w:t>Unidas</w:t>
      </w:r>
      <w:proofErr w:type="spellEnd"/>
      <w:r>
        <w:t xml:space="preserve"> </w:t>
      </w:r>
      <w:r w:rsidR="00425125">
        <w:t>–</w:t>
      </w:r>
      <w:r>
        <w:t xml:space="preserve"> </w:t>
      </w:r>
      <w:r w:rsidR="00015301">
        <w:t>A host site</w:t>
      </w:r>
      <w:r w:rsidR="00425125">
        <w:t xml:space="preserve"> </w:t>
      </w:r>
      <w:r w:rsidR="00B529D2">
        <w:t>similar to Habitat for Humanity</w:t>
      </w:r>
      <w:r w:rsidR="00425125">
        <w:t xml:space="preserve"> that</w:t>
      </w:r>
      <w:r w:rsidR="00B529D2">
        <w:t xml:space="preserve"> </w:t>
      </w:r>
      <w:r w:rsidR="00425125">
        <w:t>empowers</w:t>
      </w:r>
      <w:r w:rsidR="00B529D2">
        <w:t xml:space="preserve"> families </w:t>
      </w:r>
      <w:r w:rsidR="00425125">
        <w:t>to self-help</w:t>
      </w:r>
      <w:r w:rsidR="00015301">
        <w:t xml:space="preserve"> and involves</w:t>
      </w:r>
      <w:r w:rsidR="00E437B3">
        <w:t xml:space="preserve"> the local community and supporters.  </w:t>
      </w:r>
      <w:hyperlink r:id="rId8" w:history="1">
        <w:r w:rsidR="00E437B3" w:rsidRPr="00425DC7">
          <w:rPr>
            <w:rStyle w:val="Hyperlink"/>
          </w:rPr>
          <w:t>http://omekumene.blogspot.com/2012/03/familias-unidas-bahia-kino.html</w:t>
        </w:r>
      </w:hyperlink>
    </w:p>
    <w:p w:rsidR="002D287F" w:rsidRDefault="00E437B3" w:rsidP="00425125">
      <w:pPr>
        <w:pStyle w:val="ListParagraph"/>
        <w:numPr>
          <w:ilvl w:val="0"/>
          <w:numId w:val="3"/>
        </w:numPr>
        <w:contextualSpacing w:val="0"/>
        <w:jc w:val="both"/>
      </w:pPr>
      <w:r>
        <w:t>ASB participants</w:t>
      </w:r>
      <w:r w:rsidR="00425125">
        <w:t xml:space="preserve"> </w:t>
      </w:r>
      <w:r w:rsidR="00015301">
        <w:t>will</w:t>
      </w:r>
      <w:r>
        <w:t xml:space="preserve"> </w:t>
      </w:r>
      <w:r w:rsidR="002D287F">
        <w:t>work alongside a</w:t>
      </w:r>
      <w:r>
        <w:t xml:space="preserve"> </w:t>
      </w:r>
      <w:proofErr w:type="spellStart"/>
      <w:r w:rsidRPr="002D287F">
        <w:rPr>
          <w:i/>
        </w:rPr>
        <w:t>Familias</w:t>
      </w:r>
      <w:proofErr w:type="spellEnd"/>
      <w:r w:rsidRPr="002D287F">
        <w:rPr>
          <w:i/>
        </w:rPr>
        <w:t xml:space="preserve"> </w:t>
      </w:r>
      <w:proofErr w:type="spellStart"/>
      <w:r w:rsidRPr="002D287F">
        <w:rPr>
          <w:i/>
        </w:rPr>
        <w:t>Unidas</w:t>
      </w:r>
      <w:proofErr w:type="spellEnd"/>
      <w:r>
        <w:t xml:space="preserve"> family </w:t>
      </w:r>
      <w:r w:rsidR="002D287F">
        <w:t xml:space="preserve">to </w:t>
      </w:r>
      <w:r>
        <w:t>paint their hou</w:t>
      </w:r>
      <w:r w:rsidR="002D287F">
        <w:t>se</w:t>
      </w:r>
      <w:r w:rsidR="00425125">
        <w:t xml:space="preserve">.  </w:t>
      </w:r>
    </w:p>
    <w:p w:rsidR="00AA3053" w:rsidRDefault="00015301" w:rsidP="00AA3053">
      <w:pPr>
        <w:pStyle w:val="ListParagraph"/>
        <w:numPr>
          <w:ilvl w:val="0"/>
          <w:numId w:val="3"/>
        </w:numPr>
        <w:contextualSpacing w:val="0"/>
        <w:jc w:val="both"/>
      </w:pPr>
      <w:r>
        <w:t>We will take a s</w:t>
      </w:r>
      <w:r w:rsidR="0081220E">
        <w:t xml:space="preserve">ide trip to </w:t>
      </w:r>
      <w:proofErr w:type="spellStart"/>
      <w:r w:rsidR="0081220E">
        <w:t>Guaymas</w:t>
      </w:r>
      <w:proofErr w:type="spellEnd"/>
      <w:r w:rsidR="0081220E">
        <w:t xml:space="preserve"> </w:t>
      </w:r>
      <w:r>
        <w:t>to visit</w:t>
      </w:r>
      <w:r w:rsidR="0081220E">
        <w:t xml:space="preserve"> </w:t>
      </w:r>
      <w:r w:rsidR="0081220E" w:rsidRPr="0081220E">
        <w:rPr>
          <w:i/>
        </w:rPr>
        <w:t xml:space="preserve">Casa </w:t>
      </w:r>
      <w:proofErr w:type="spellStart"/>
      <w:r w:rsidR="0081220E" w:rsidRPr="0081220E">
        <w:rPr>
          <w:i/>
        </w:rPr>
        <w:t>Franciscana</w:t>
      </w:r>
      <w:proofErr w:type="spellEnd"/>
      <w:r w:rsidR="0081220E">
        <w:t xml:space="preserve">. </w:t>
      </w:r>
    </w:p>
    <w:p w:rsidR="00EC581A" w:rsidRDefault="00EC581A" w:rsidP="00AA3053">
      <w:pPr>
        <w:pStyle w:val="ListParagraph"/>
        <w:numPr>
          <w:ilvl w:val="0"/>
          <w:numId w:val="3"/>
        </w:numPr>
        <w:contextualSpacing w:val="0"/>
        <w:jc w:val="both"/>
      </w:pPr>
      <w:proofErr w:type="spellStart"/>
      <w:r w:rsidRPr="00AA3053">
        <w:rPr>
          <w:i/>
        </w:rPr>
        <w:t>Semana</w:t>
      </w:r>
      <w:proofErr w:type="spellEnd"/>
      <w:r w:rsidRPr="00AA3053">
        <w:rPr>
          <w:i/>
        </w:rPr>
        <w:t xml:space="preserve"> Santa</w:t>
      </w:r>
      <w:r w:rsidR="0081220E">
        <w:t xml:space="preserve">, or Holy Week </w:t>
      </w:r>
      <w:r w:rsidR="00AA3053">
        <w:t xml:space="preserve">will be an additional spiritual and cultural aspect of this </w:t>
      </w:r>
      <w:proofErr w:type="spellStart"/>
      <w:r w:rsidR="00AA3053">
        <w:t>year’s experience</w:t>
      </w:r>
      <w:proofErr w:type="spellEnd"/>
      <w:r w:rsidR="00AA3053">
        <w:t>.</w:t>
      </w:r>
      <w:r>
        <w:t xml:space="preserve"> </w:t>
      </w:r>
      <w:r w:rsidR="00015301">
        <w:t xml:space="preserve"> It is also spring break for Mexican </w:t>
      </w:r>
      <w:proofErr w:type="spellStart"/>
      <w:r w:rsidR="00015301">
        <w:t>schools.l</w:t>
      </w:r>
      <w:proofErr w:type="spellEnd"/>
    </w:p>
    <w:p w:rsidR="00EF5D2C" w:rsidRDefault="00015301" w:rsidP="00EF5D2C">
      <w:pPr>
        <w:pStyle w:val="ListParagraph"/>
        <w:numPr>
          <w:ilvl w:val="0"/>
          <w:numId w:val="3"/>
        </w:numPr>
        <w:contextualSpacing w:val="0"/>
        <w:jc w:val="both"/>
      </w:pPr>
      <w:r>
        <w:t xml:space="preserve">Commitment of ASB participants - </w:t>
      </w:r>
      <w:r w:rsidR="00AA3053">
        <w:t xml:space="preserve">ASB participants commit a significant amount of personal time beyond the </w:t>
      </w:r>
      <w:r w:rsidR="00BA45EF">
        <w:t>immersion week itself.  (3 pre-and 1 post-ASB meeting</w:t>
      </w:r>
      <w:r>
        <w:t>s</w:t>
      </w:r>
      <w:r w:rsidR="00BA45EF">
        <w:t xml:space="preserve">).  </w:t>
      </w:r>
      <w:r>
        <w:t>ASB</w:t>
      </w:r>
      <w:r w:rsidR="00BA45EF">
        <w:t xml:space="preserve"> is purely voluntary – not connected to or required by any class </w:t>
      </w:r>
      <w:r>
        <w:t>and reflects the</w:t>
      </w:r>
      <w:r w:rsidR="00BA45EF">
        <w:t xml:space="preserve"> </w:t>
      </w:r>
      <w:r w:rsidR="0081220E">
        <w:t xml:space="preserve">altruistic motivations of </w:t>
      </w:r>
      <w:r>
        <w:t xml:space="preserve">its </w:t>
      </w:r>
      <w:r w:rsidR="0081220E">
        <w:t xml:space="preserve">participants. </w:t>
      </w:r>
      <w:r w:rsidR="00BA45EF">
        <w:t xml:space="preserve"> </w:t>
      </w:r>
    </w:p>
    <w:p w:rsidR="00F1119B" w:rsidRDefault="00F1119B">
      <w:pPr>
        <w:contextualSpacing w:val="0"/>
        <w:jc w:val="both"/>
      </w:pPr>
    </w:p>
    <w:p w:rsidR="00F1119B" w:rsidRDefault="001A6D24">
      <w:pPr>
        <w:contextualSpacing w:val="0"/>
        <w:jc w:val="both"/>
      </w:pPr>
      <w:r>
        <w:rPr>
          <w:b/>
        </w:rPr>
        <w:t>Assessment Rubric:</w:t>
      </w:r>
    </w:p>
    <w:p w:rsidR="00F1119B" w:rsidRDefault="001A6D24">
      <w:pPr>
        <w:contextualSpacing w:val="0"/>
        <w:jc w:val="both"/>
      </w:pPr>
      <w:r>
        <w:t>What do you want people attending the event, program, or going on the trip to gain from this experience? (Required for funding requests) (Check/circle all that apply)</w:t>
      </w:r>
    </w:p>
    <w:p w:rsidR="00F1119B" w:rsidRDefault="001A6D24">
      <w:pPr>
        <w:contextualSpacing w:val="0"/>
        <w:jc w:val="both"/>
      </w:pPr>
      <w:r>
        <w:t xml:space="preserve"> </w:t>
      </w:r>
    </w:p>
    <w:p w:rsidR="00F1119B" w:rsidRDefault="001A6D24">
      <w:pPr>
        <w:contextualSpacing w:val="0"/>
        <w:jc w:val="both"/>
      </w:pPr>
      <w:r>
        <w:t>·</w:t>
      </w:r>
      <w:r>
        <w:rPr>
          <w:sz w:val="14"/>
          <w:szCs w:val="14"/>
        </w:rPr>
        <w:t xml:space="preserve">      </w:t>
      </w:r>
      <w:r>
        <w:t>Expanding the Learning Experience</w:t>
      </w:r>
      <w:r w:rsidR="00BA45EF">
        <w:t xml:space="preserve"> X</w:t>
      </w:r>
    </w:p>
    <w:p w:rsidR="00F1119B" w:rsidRDefault="001A6D24">
      <w:pPr>
        <w:contextualSpacing w:val="0"/>
        <w:jc w:val="both"/>
      </w:pPr>
      <w:r>
        <w:t>·</w:t>
      </w:r>
      <w:r>
        <w:rPr>
          <w:sz w:val="14"/>
          <w:szCs w:val="14"/>
        </w:rPr>
        <w:t xml:space="preserve">      </w:t>
      </w:r>
      <w:r>
        <w:t>Analytical Reasoning</w:t>
      </w:r>
      <w:r w:rsidR="00BA45EF">
        <w:t xml:space="preserve"> X</w:t>
      </w:r>
    </w:p>
    <w:p w:rsidR="00F1119B" w:rsidRDefault="001A6D24">
      <w:pPr>
        <w:contextualSpacing w:val="0"/>
        <w:jc w:val="both"/>
      </w:pPr>
      <w:r>
        <w:t>·</w:t>
      </w:r>
      <w:r>
        <w:rPr>
          <w:sz w:val="14"/>
          <w:szCs w:val="14"/>
        </w:rPr>
        <w:t xml:space="preserve">      </w:t>
      </w:r>
      <w:r>
        <w:t>Internal Self-Development</w:t>
      </w:r>
      <w:r w:rsidR="00BA45EF">
        <w:t xml:space="preserve"> XXX</w:t>
      </w:r>
    </w:p>
    <w:p w:rsidR="00F1119B" w:rsidRDefault="001A6D24">
      <w:pPr>
        <w:contextualSpacing w:val="0"/>
        <w:jc w:val="both"/>
      </w:pPr>
      <w:r>
        <w:t>·</w:t>
      </w:r>
      <w:r>
        <w:rPr>
          <w:sz w:val="14"/>
          <w:szCs w:val="14"/>
        </w:rPr>
        <w:t xml:space="preserve">      </w:t>
      </w:r>
      <w:r>
        <w:t>Improving Teamwork and Leadership</w:t>
      </w:r>
      <w:r w:rsidR="00BA45EF">
        <w:t xml:space="preserve"> XX</w:t>
      </w:r>
    </w:p>
    <w:p w:rsidR="00F1119B" w:rsidRDefault="001A6D24">
      <w:pPr>
        <w:contextualSpacing w:val="0"/>
        <w:jc w:val="both"/>
      </w:pPr>
      <w:r>
        <w:t>·</w:t>
      </w:r>
      <w:r>
        <w:rPr>
          <w:sz w:val="14"/>
          <w:szCs w:val="14"/>
        </w:rPr>
        <w:t xml:space="preserve">      </w:t>
      </w:r>
      <w:r>
        <w:t>Community Service and Civic Engagement</w:t>
      </w:r>
      <w:r w:rsidR="00BA45EF">
        <w:t xml:space="preserve"> XXX</w:t>
      </w:r>
    </w:p>
    <w:p w:rsidR="00F1119B" w:rsidRDefault="001A6D24">
      <w:pPr>
        <w:contextualSpacing w:val="0"/>
        <w:jc w:val="both"/>
      </w:pPr>
      <w:r>
        <w:t>·</w:t>
      </w:r>
      <w:r>
        <w:rPr>
          <w:sz w:val="14"/>
          <w:szCs w:val="14"/>
        </w:rPr>
        <w:t xml:space="preserve">      </w:t>
      </w:r>
      <w:r>
        <w:t>External Skill Development</w:t>
      </w:r>
      <w:r w:rsidR="00BA45EF">
        <w:t xml:space="preserve"> X  </w:t>
      </w:r>
    </w:p>
    <w:p w:rsidR="00F1119B" w:rsidRDefault="001A6D24">
      <w:pPr>
        <w:contextualSpacing w:val="0"/>
        <w:jc w:val="both"/>
      </w:pPr>
      <w:r>
        <w:t xml:space="preserve"> </w:t>
      </w:r>
    </w:p>
    <w:p w:rsidR="00F1119B" w:rsidRDefault="001A6D24">
      <w:pPr>
        <w:contextualSpacing w:val="0"/>
        <w:jc w:val="both"/>
      </w:pPr>
      <w:r>
        <w:t>Please define how your event, program, or trip will help people gain from this experience according to the goals you have checked.</w:t>
      </w:r>
    </w:p>
    <w:p w:rsidR="00EF5D2C" w:rsidRDefault="00EF5D2C">
      <w:pPr>
        <w:contextualSpacing w:val="0"/>
        <w:jc w:val="both"/>
      </w:pPr>
    </w:p>
    <w:p w:rsidR="00425125" w:rsidRDefault="00BA45EF">
      <w:pPr>
        <w:contextualSpacing w:val="0"/>
        <w:jc w:val="both"/>
      </w:pPr>
      <w:r w:rsidRPr="00425125">
        <w:rPr>
          <w:u w:val="single"/>
        </w:rPr>
        <w:t>Expanding the Learning Experience</w:t>
      </w:r>
      <w:r>
        <w:t xml:space="preserve"> – Participants </w:t>
      </w:r>
      <w:r w:rsidR="00D6729B">
        <w:t>will gain a sense of context, taking</w:t>
      </w:r>
      <w:r>
        <w:t xml:space="preserve"> abstract concepts from the classroom, media, etc., </w:t>
      </w:r>
      <w:r w:rsidR="00D6729B">
        <w:t>with regard to</w:t>
      </w:r>
      <w:r>
        <w:t xml:space="preserve"> </w:t>
      </w:r>
      <w:r w:rsidR="00D6729B">
        <w:t xml:space="preserve">border issues, immigration, Mexican culture, </w:t>
      </w:r>
      <w:r w:rsidR="00425125">
        <w:t>etc. and comparing</w:t>
      </w:r>
      <w:r w:rsidR="00D6729B">
        <w:t xml:space="preserve"> them with their</w:t>
      </w:r>
      <w:r>
        <w:t xml:space="preserve"> own experiences</w:t>
      </w:r>
      <w:r w:rsidR="00D6729B">
        <w:t xml:space="preserve">.   Majors such as nursing, sociology, history, business, art, </w:t>
      </w:r>
      <w:proofErr w:type="spellStart"/>
      <w:r w:rsidR="00D6729B">
        <w:t>etc</w:t>
      </w:r>
      <w:proofErr w:type="spellEnd"/>
      <w:r w:rsidR="00D6729B">
        <w:t xml:space="preserve">, can be enhanced through </w:t>
      </w:r>
      <w:r w:rsidR="00425125">
        <w:t>this type of direct contact.</w:t>
      </w:r>
    </w:p>
    <w:p w:rsidR="00D6729B" w:rsidRDefault="00425125">
      <w:pPr>
        <w:contextualSpacing w:val="0"/>
        <w:jc w:val="both"/>
      </w:pPr>
      <w:r w:rsidRPr="0081220E">
        <w:rPr>
          <w:u w:val="single"/>
        </w:rPr>
        <w:t>Analytical Reasonin</w:t>
      </w:r>
      <w:r>
        <w:t xml:space="preserve">g - </w:t>
      </w:r>
      <w:r w:rsidR="0081220E">
        <w:t xml:space="preserve">Discussions might address structural systems of inequality, injustice, oppression and marginalization including social movements that have developed and their effectiveness.  </w:t>
      </w:r>
    </w:p>
    <w:p w:rsidR="00982204" w:rsidRDefault="0081220E" w:rsidP="00982204">
      <w:pPr>
        <w:contextualSpacing w:val="0"/>
        <w:jc w:val="both"/>
      </w:pPr>
      <w:r w:rsidRPr="00982204">
        <w:rPr>
          <w:u w:val="single"/>
        </w:rPr>
        <w:t>Internal Self-Development</w:t>
      </w:r>
      <w:r>
        <w:t xml:space="preserve"> </w:t>
      </w:r>
      <w:r w:rsidR="00982204">
        <w:t xml:space="preserve">–Keeping a field journal and doing without electronic devices promotes introspection.  </w:t>
      </w:r>
      <w:r w:rsidR="005F5DC3">
        <w:t xml:space="preserve">Participants confront their own fears about meeting new people, eating different food, etc. Culture shock is real and at some point, participants must confront their own fears, anxieties, and biases. </w:t>
      </w:r>
    </w:p>
    <w:p w:rsidR="00982204" w:rsidRDefault="00982204" w:rsidP="00982204">
      <w:pPr>
        <w:contextualSpacing w:val="0"/>
        <w:jc w:val="both"/>
      </w:pPr>
      <w:r w:rsidRPr="00982204">
        <w:rPr>
          <w:u w:val="single"/>
        </w:rPr>
        <w:lastRenderedPageBreak/>
        <w:t>Improving Teamwork and Leadership</w:t>
      </w:r>
      <w:r>
        <w:t xml:space="preserve"> - The group travel aspect is often the most challenging piece of ASB.  ASB challenges participants to interact closely with one another, mediate differences, relieve tensions, pull together, listen and offer constructive feedback, and live outside their comfort zone.  Participants alternate leading group reflections, which develops facilitation skills. There is a student leader for ASB who coordinates many aspects of travel and who communicates with hosts. </w:t>
      </w:r>
    </w:p>
    <w:p w:rsidR="005F5DC3" w:rsidRDefault="005F5DC3" w:rsidP="00982204">
      <w:pPr>
        <w:contextualSpacing w:val="0"/>
        <w:jc w:val="both"/>
      </w:pPr>
      <w:r w:rsidRPr="005F5DC3">
        <w:rPr>
          <w:u w:val="single"/>
        </w:rPr>
        <w:t>Community Service and Civic Engagement</w:t>
      </w:r>
      <w:r>
        <w:t xml:space="preserve"> – Participants learn about the difference between direct service, or meeting basic needs, and social justice – confronting s</w:t>
      </w:r>
      <w:r w:rsidR="007C79F2">
        <w:t xml:space="preserve">tructural issues.  Participants are encouraged to appreciate the difference between “helping” and “serving.”  Sometimes our “help” actually hinders.  We have learned that the best way to serve is to simply experience the culture and then share what we’ve experienced with others. </w:t>
      </w:r>
      <w:r>
        <w:t xml:space="preserve"> </w:t>
      </w:r>
    </w:p>
    <w:p w:rsidR="007C79F2" w:rsidRDefault="007C79F2" w:rsidP="00982204">
      <w:pPr>
        <w:contextualSpacing w:val="0"/>
        <w:jc w:val="both"/>
      </w:pPr>
      <w:r w:rsidRPr="007C79F2">
        <w:rPr>
          <w:u w:val="single"/>
        </w:rPr>
        <w:t>External Skill Development</w:t>
      </w:r>
      <w:r>
        <w:t xml:space="preserve"> – Participants can practice another language, do public speaking (taking turns introducing the group at host sites), learn to cook a local dish, paint a house, convert foreign currency, etc. </w:t>
      </w:r>
    </w:p>
    <w:p w:rsidR="00982204" w:rsidRDefault="00982204" w:rsidP="00982204">
      <w:pPr>
        <w:contextualSpacing w:val="0"/>
        <w:jc w:val="both"/>
      </w:pPr>
      <w:r>
        <w:t xml:space="preserve">- </w:t>
      </w:r>
    </w:p>
    <w:p w:rsidR="00F1119B" w:rsidRDefault="001A6D24">
      <w:pPr>
        <w:contextualSpacing w:val="0"/>
        <w:jc w:val="both"/>
      </w:pPr>
      <w:r>
        <w:t>(Please define only the boxes checked)</w:t>
      </w:r>
    </w:p>
    <w:p w:rsidR="00F1119B" w:rsidRDefault="001A6D24">
      <w:pPr>
        <w:contextualSpacing w:val="0"/>
        <w:jc w:val="both"/>
      </w:pPr>
      <w:r>
        <w:t xml:space="preserve"> </w:t>
      </w:r>
    </w:p>
    <w:p w:rsidR="00F1119B" w:rsidRDefault="001A6D24">
      <w:pPr>
        <w:contextualSpacing w:val="0"/>
        <w:jc w:val="both"/>
      </w:pPr>
      <w:r>
        <w:t xml:space="preserve">I, </w:t>
      </w:r>
      <w:r w:rsidR="00A3420F">
        <w:t>Adrian Reyes,</w:t>
      </w:r>
      <w:r>
        <w:t xml:space="preserve"> present this bill for consideration of and approval by the Associated Students and Faculty Senate, this </w:t>
      </w:r>
      <w:r w:rsidR="005A126F" w:rsidRPr="005A126F">
        <w:rPr>
          <w:i/>
        </w:rPr>
        <w:t>15</w:t>
      </w:r>
      <w:r w:rsidR="00B24247" w:rsidRPr="00B24247">
        <w:rPr>
          <w:i/>
          <w:vertAlign w:val="superscript"/>
        </w:rPr>
        <w:t>th</w:t>
      </w:r>
      <w:r w:rsidRPr="005A126F">
        <w:t xml:space="preserve"> day of </w:t>
      </w:r>
      <w:r w:rsidR="005A126F">
        <w:t>February</w:t>
      </w:r>
      <w:r w:rsidR="00B24247">
        <w:t xml:space="preserve"> </w:t>
      </w:r>
      <w:r w:rsidR="005A126F">
        <w:t>2016</w:t>
      </w:r>
    </w:p>
    <w:p w:rsidR="00F1119B" w:rsidRDefault="001A6D24">
      <w:pPr>
        <w:contextualSpacing w:val="0"/>
        <w:jc w:val="both"/>
      </w:pPr>
      <w:r>
        <w:t xml:space="preserve"> </w:t>
      </w:r>
    </w:p>
    <w:p w:rsidR="00F1119B" w:rsidRDefault="001A6D24">
      <w:pPr>
        <w:contextualSpacing w:val="0"/>
        <w:jc w:val="both"/>
      </w:pPr>
      <w:r>
        <w:rPr>
          <w:b/>
        </w:rPr>
        <w:t>Implementation: Upon approval, be it enacted that:</w:t>
      </w:r>
    </w:p>
    <w:p w:rsidR="00F1119B" w:rsidRDefault="001A6D24">
      <w:pPr>
        <w:numPr>
          <w:ilvl w:val="0"/>
          <w:numId w:val="1"/>
        </w:numPr>
        <w:ind w:hanging="360"/>
        <w:jc w:val="both"/>
      </w:pPr>
      <w:r>
        <w:t>The proposed bill become adopted in favor of recognition by the AS&amp;F Senate, and that:</w:t>
      </w:r>
    </w:p>
    <w:p w:rsidR="00F1119B" w:rsidRDefault="00EF5D2C">
      <w:pPr>
        <w:numPr>
          <w:ilvl w:val="0"/>
          <w:numId w:val="1"/>
        </w:numPr>
        <w:ind w:hanging="360"/>
        <w:jc w:val="both"/>
      </w:pPr>
      <w:r>
        <w:t xml:space="preserve">Newman </w:t>
      </w:r>
      <w:proofErr w:type="spellStart"/>
      <w:r>
        <w:t>Gri</w:t>
      </w:r>
      <w:bookmarkStart w:id="0" w:name="_GoBack"/>
      <w:bookmarkEnd w:id="0"/>
      <w:r>
        <w:t>zz</w:t>
      </w:r>
      <w:proofErr w:type="spellEnd"/>
      <w:r>
        <w:t xml:space="preserve"> Catholic</w:t>
      </w:r>
      <w:r w:rsidR="001A6D24">
        <w:t xml:space="preserve"> be funded</w:t>
      </w:r>
      <w:r w:rsidR="00B24247">
        <w:t xml:space="preserve"> $5,217.32</w:t>
      </w:r>
      <w:r w:rsidR="00F75396">
        <w:t>.</w:t>
      </w:r>
    </w:p>
    <w:p w:rsidR="00F1119B" w:rsidRDefault="001A6D24">
      <w:pPr>
        <w:contextualSpacing w:val="0"/>
        <w:jc w:val="both"/>
      </w:pPr>
      <w:r>
        <w:t xml:space="preserve"> </w:t>
      </w:r>
    </w:p>
    <w:p w:rsidR="00F1119B" w:rsidRDefault="001A6D24">
      <w:pPr>
        <w:contextualSpacing w:val="0"/>
        <w:jc w:val="both"/>
      </w:pPr>
      <w:r>
        <w:rPr>
          <w:b/>
        </w:rPr>
        <w:t xml:space="preserve">VOTE: </w:t>
      </w:r>
      <w:r>
        <w:rPr>
          <w:b/>
          <w:i/>
        </w:rPr>
        <w:t>Yeas_____ Nays______ Abs</w:t>
      </w:r>
      <w:r>
        <w:rPr>
          <w:b/>
        </w:rPr>
        <w:t>_______</w:t>
      </w:r>
    </w:p>
    <w:p w:rsidR="00F1119B" w:rsidRDefault="001A6D24">
      <w:pPr>
        <w:contextualSpacing w:val="0"/>
        <w:jc w:val="both"/>
      </w:pPr>
      <w:r>
        <w:rPr>
          <w:b/>
          <w:i/>
        </w:rPr>
        <w:t>Complete applicable sections</w:t>
      </w:r>
      <w:r>
        <w:rPr>
          <w:b/>
        </w:rPr>
        <w:t>:</w:t>
      </w:r>
    </w:p>
    <w:p w:rsidR="00F1119B" w:rsidRDefault="001A6D24">
      <w:pPr>
        <w:numPr>
          <w:ilvl w:val="0"/>
          <w:numId w:val="2"/>
        </w:numPr>
        <w:ind w:hanging="360"/>
        <w:jc w:val="both"/>
        <w:rPr>
          <w:b/>
        </w:rPr>
      </w:pPr>
      <w:r>
        <w:rPr>
          <w:b/>
        </w:rPr>
        <w:t xml:space="preserve">ADOPTED </w:t>
      </w:r>
      <w:r>
        <w:rPr>
          <w:b/>
          <w:i/>
        </w:rPr>
        <w:t>at ______________ meeting of the AS&amp;F Senate on</w:t>
      </w:r>
      <w:r>
        <w:rPr>
          <w:b/>
        </w:rPr>
        <w:t xml:space="preserve"> ___________.</w:t>
      </w:r>
    </w:p>
    <w:p w:rsidR="00F1119B" w:rsidRDefault="001A6D24">
      <w:pPr>
        <w:numPr>
          <w:ilvl w:val="0"/>
          <w:numId w:val="2"/>
        </w:numPr>
        <w:ind w:hanging="360"/>
        <w:jc w:val="both"/>
        <w:rPr>
          <w:b/>
        </w:rPr>
      </w:pPr>
      <w:r>
        <w:rPr>
          <w:b/>
        </w:rPr>
        <w:t xml:space="preserve">BILL </w:t>
      </w:r>
      <w:r>
        <w:rPr>
          <w:b/>
          <w:i/>
        </w:rPr>
        <w:t>did not pass at ______________ meeting of the AS&amp;F Senate on</w:t>
      </w:r>
      <w:r>
        <w:rPr>
          <w:b/>
        </w:rPr>
        <w:t xml:space="preserve"> ________.</w:t>
      </w:r>
    </w:p>
    <w:p w:rsidR="00F1119B" w:rsidRDefault="001A6D24">
      <w:pPr>
        <w:numPr>
          <w:ilvl w:val="0"/>
          <w:numId w:val="2"/>
        </w:numPr>
        <w:ind w:hanging="360"/>
        <w:jc w:val="both"/>
        <w:rPr>
          <w:b/>
        </w:rPr>
      </w:pPr>
      <w:r>
        <w:rPr>
          <w:b/>
        </w:rPr>
        <w:t xml:space="preserve">BILL </w:t>
      </w:r>
      <w:r>
        <w:rPr>
          <w:b/>
          <w:i/>
        </w:rPr>
        <w:t>will be reconsidered on</w:t>
      </w:r>
      <w:r>
        <w:rPr>
          <w:b/>
        </w:rPr>
        <w:t xml:space="preserve"> ___________________.</w:t>
      </w:r>
    </w:p>
    <w:p w:rsidR="00F1119B" w:rsidRDefault="001A6D24">
      <w:pPr>
        <w:contextualSpacing w:val="0"/>
        <w:jc w:val="both"/>
      </w:pPr>
      <w:r>
        <w:rPr>
          <w:b/>
        </w:rPr>
        <w:t xml:space="preserve"> </w:t>
      </w:r>
    </w:p>
    <w:p w:rsidR="00F1119B" w:rsidRDefault="001A6D24">
      <w:pPr>
        <w:contextualSpacing w:val="0"/>
        <w:jc w:val="both"/>
      </w:pPr>
      <w:r>
        <w:rPr>
          <w:b/>
        </w:rPr>
        <w:t>Approved/Disapproved by AS&amp;F President</w:t>
      </w:r>
    </w:p>
    <w:p w:rsidR="00F1119B" w:rsidRDefault="001A6D24">
      <w:pPr>
        <w:contextualSpacing w:val="0"/>
        <w:jc w:val="both"/>
      </w:pPr>
      <w:r>
        <w:rPr>
          <w:b/>
        </w:rPr>
        <w:t>_______________________________</w:t>
      </w:r>
    </w:p>
    <w:p w:rsidR="00F1119B" w:rsidRDefault="00F1119B">
      <w:pPr>
        <w:contextualSpacing w:val="0"/>
        <w:jc w:val="both"/>
      </w:pPr>
    </w:p>
    <w:sectPr w:rsidR="00F1119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D94FF9"/>
    <w:multiLevelType w:val="multilevel"/>
    <w:tmpl w:val="7936901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56E7531"/>
    <w:multiLevelType w:val="multilevel"/>
    <w:tmpl w:val="6FB868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672566B"/>
    <w:multiLevelType w:val="hybridMultilevel"/>
    <w:tmpl w:val="B6820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19B"/>
    <w:rsid w:val="00015301"/>
    <w:rsid w:val="0009773F"/>
    <w:rsid w:val="001A6D24"/>
    <w:rsid w:val="002D287F"/>
    <w:rsid w:val="003F595F"/>
    <w:rsid w:val="00425125"/>
    <w:rsid w:val="00571D37"/>
    <w:rsid w:val="005A126F"/>
    <w:rsid w:val="005F5DC3"/>
    <w:rsid w:val="006245CF"/>
    <w:rsid w:val="006A4B01"/>
    <w:rsid w:val="006B4D55"/>
    <w:rsid w:val="00714375"/>
    <w:rsid w:val="007C79F2"/>
    <w:rsid w:val="0081220E"/>
    <w:rsid w:val="00982204"/>
    <w:rsid w:val="009D5BFA"/>
    <w:rsid w:val="00A3420F"/>
    <w:rsid w:val="00AA2F72"/>
    <w:rsid w:val="00AA3053"/>
    <w:rsid w:val="00B116CD"/>
    <w:rsid w:val="00B24247"/>
    <w:rsid w:val="00B529D2"/>
    <w:rsid w:val="00BA45EF"/>
    <w:rsid w:val="00CB16FD"/>
    <w:rsid w:val="00D14BEF"/>
    <w:rsid w:val="00D6729B"/>
    <w:rsid w:val="00E437B3"/>
    <w:rsid w:val="00EC581A"/>
    <w:rsid w:val="00EF5D2C"/>
    <w:rsid w:val="00F1119B"/>
    <w:rsid w:val="00F75396"/>
    <w:rsid w:val="00FA16A2"/>
    <w:rsid w:val="00FC54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8B0639-5ADF-468A-B1D5-6580A19BB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before="480" w:after="120"/>
      <w:outlineLvl w:val="0"/>
    </w:pPr>
    <w:rPr>
      <w:b/>
      <w:sz w:val="36"/>
      <w:szCs w:val="36"/>
    </w:rPr>
  </w:style>
  <w:style w:type="paragraph" w:styleId="Heading2">
    <w:name w:val="heading 2"/>
    <w:basedOn w:val="Normal"/>
    <w:next w:val="Normal"/>
    <w:pPr>
      <w:spacing w:before="360" w:after="80"/>
      <w:outlineLvl w:val="1"/>
    </w:pPr>
    <w:rPr>
      <w:b/>
      <w:sz w:val="28"/>
      <w:szCs w:val="28"/>
    </w:rPr>
  </w:style>
  <w:style w:type="paragraph" w:styleId="Heading3">
    <w:name w:val="heading 3"/>
    <w:basedOn w:val="Normal"/>
    <w:next w:val="Normal"/>
    <w:pPr>
      <w:spacing w:before="280" w:after="80"/>
      <w:outlineLvl w:val="2"/>
    </w:pPr>
    <w:rPr>
      <w:b/>
      <w:color w:val="666666"/>
      <w:sz w:val="24"/>
      <w:szCs w:val="24"/>
    </w:rPr>
  </w:style>
  <w:style w:type="paragraph" w:styleId="Heading4">
    <w:name w:val="heading 4"/>
    <w:basedOn w:val="Normal"/>
    <w:next w:val="Normal"/>
    <w:pPr>
      <w:spacing w:before="240" w:after="40"/>
      <w:outlineLvl w:val="3"/>
    </w:pPr>
    <w:rPr>
      <w:i/>
      <w:color w:val="666666"/>
    </w:rPr>
  </w:style>
  <w:style w:type="paragraph" w:styleId="Heading5">
    <w:name w:val="heading 5"/>
    <w:basedOn w:val="Normal"/>
    <w:next w:val="Normal"/>
    <w:pPr>
      <w:spacing w:before="220" w:after="40"/>
      <w:outlineLvl w:val="4"/>
    </w:pPr>
    <w:rPr>
      <w:b/>
      <w:color w:val="666666"/>
      <w:sz w:val="20"/>
      <w:szCs w:val="20"/>
    </w:rPr>
  </w:style>
  <w:style w:type="paragraph" w:styleId="Heading6">
    <w:name w:val="heading 6"/>
    <w:basedOn w:val="Normal"/>
    <w:next w:val="Normal"/>
    <w:pPr>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09773F"/>
    <w:rPr>
      <w:color w:val="0563C1" w:themeColor="hyperlink"/>
      <w:u w:val="single"/>
    </w:rPr>
  </w:style>
  <w:style w:type="paragraph" w:styleId="ListParagraph">
    <w:name w:val="List Paragraph"/>
    <w:basedOn w:val="Normal"/>
    <w:uiPriority w:val="34"/>
    <w:qFormat/>
    <w:rsid w:val="002D287F"/>
    <w:pPr>
      <w:ind w:left="720"/>
    </w:pPr>
  </w:style>
  <w:style w:type="paragraph" w:styleId="BalloonText">
    <w:name w:val="Balloon Text"/>
    <w:basedOn w:val="Normal"/>
    <w:link w:val="BalloonTextChar"/>
    <w:uiPriority w:val="99"/>
    <w:semiHidden/>
    <w:unhideWhenUsed/>
    <w:rsid w:val="00571D3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1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omekumene.blogspot.com/2012/03/familias-unidas-bahia-kino.html" TargetMode="External"/><Relationship Id="rId3" Type="http://schemas.openxmlformats.org/officeDocument/2006/relationships/settings" Target="settings.xml"/><Relationship Id="rId7" Type="http://schemas.openxmlformats.org/officeDocument/2006/relationships/hyperlink" Target="mailto:adrian27re@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yesa2@adams.grizzlies.edu"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Adams State University</Company>
  <LinksUpToDate>false</LinksUpToDate>
  <CharactersWithSpaces>6903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saatenci</dc:creator>
  <cp:lastModifiedBy>padillacc</cp:lastModifiedBy>
  <cp:revision>4</cp:revision>
  <cp:lastPrinted>2016-02-02T22:20:00Z</cp:lastPrinted>
  <dcterms:created xsi:type="dcterms:W3CDTF">2016-02-08T19:04:00Z</dcterms:created>
  <dcterms:modified xsi:type="dcterms:W3CDTF">2016-02-09T22:21:00Z</dcterms:modified>
</cp:coreProperties>
</file>