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D0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ASSOCIATED STUDENTS &amp; FACULTY MEETING</w:t>
      </w:r>
    </w:p>
    <w:p w:rsidR="00BD0DDC" w:rsidRPr="00BD0DDC" w:rsidRDefault="00611DD3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2013-2014</w:t>
      </w:r>
    </w:p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D0DDC" w:rsidRPr="00BD0DDC" w:rsidRDefault="00611DD3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December 2</w:t>
      </w:r>
      <w:r w:rsidRPr="00611D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 w:rsidR="00BD0DDC"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BD0DDC" w:rsidRPr="00BD0DDC" w:rsidRDefault="00BD0DDC" w:rsidP="00BD0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Call to Order</w:t>
      </w:r>
    </w:p>
    <w:p w:rsidR="00BD0DDC" w:rsidRDefault="00BD0DDC" w:rsidP="00BD0D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611DD3">
        <w:rPr>
          <w:rFonts w:ascii="Times New Roman" w:hAnsi="Times New Roman" w:cs="Times New Roman"/>
          <w:sz w:val="24"/>
          <w:szCs w:val="24"/>
        </w:rPr>
        <w:t>6:09</w:t>
      </w:r>
      <w:r w:rsidRPr="00BD0DDC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11DD3" w:rsidRDefault="00611DD3" w:rsidP="00BD0D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Assistant Wright motioned to remove “Ag Business” from the agenda and to add “Dr.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Demski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the agenda under Discussion. Senator Smith seconded. Yes-38 No-0 Abstain-0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Roll Call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See attached role call sheet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Quorum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Approval of Minutes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Motion to approve:  Representative Choice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Motion to 2</w:t>
      </w:r>
      <w:r w:rsidRPr="00BD0D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0DDC">
        <w:rPr>
          <w:rFonts w:ascii="Times New Roman" w:hAnsi="Times New Roman" w:cs="Times New Roman"/>
          <w:sz w:val="24"/>
          <w:szCs w:val="24"/>
        </w:rPr>
        <w:t>: Representative Schneider</w:t>
      </w:r>
    </w:p>
    <w:p w:rsidR="00BD0DDC" w:rsidRPr="00BD0DDC" w:rsidRDefault="00BD0DDC" w:rsidP="00BD0DDC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Yes-</w:t>
      </w:r>
      <w:r w:rsidR="00611DD3">
        <w:rPr>
          <w:rFonts w:ascii="Times New Roman" w:hAnsi="Times New Roman" w:cs="Times New Roman"/>
          <w:sz w:val="24"/>
          <w:szCs w:val="24"/>
        </w:rPr>
        <w:t>38</w:t>
      </w:r>
      <w:r w:rsidRPr="00BD0DDC">
        <w:rPr>
          <w:rFonts w:ascii="Times New Roman" w:hAnsi="Times New Roman" w:cs="Times New Roman"/>
          <w:sz w:val="24"/>
          <w:szCs w:val="24"/>
        </w:rPr>
        <w:t xml:space="preserve">  No-</w:t>
      </w:r>
      <w:r w:rsidR="00611DD3">
        <w:rPr>
          <w:rFonts w:ascii="Times New Roman" w:hAnsi="Times New Roman" w:cs="Times New Roman"/>
          <w:sz w:val="24"/>
          <w:szCs w:val="24"/>
        </w:rPr>
        <w:t>0</w:t>
      </w:r>
      <w:r w:rsidRPr="00BD0DDC">
        <w:rPr>
          <w:rFonts w:ascii="Times New Roman" w:hAnsi="Times New Roman" w:cs="Times New Roman"/>
          <w:sz w:val="24"/>
          <w:szCs w:val="24"/>
        </w:rPr>
        <w:t xml:space="preserve"> Abstain-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D0DDC" w:rsidRPr="00BD0DDC" w:rsidRDefault="00BD0DDC" w:rsidP="00BD0DD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Approval of Agenda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1DD3">
        <w:rPr>
          <w:rFonts w:ascii="Times New Roman" w:hAnsi="Times New Roman" w:cs="Times New Roman"/>
          <w:sz w:val="24"/>
          <w:szCs w:val="24"/>
        </w:rPr>
        <w:t xml:space="preserve">pprove: Senator </w:t>
      </w:r>
      <w:proofErr w:type="spellStart"/>
      <w:r w:rsidR="00611DD3">
        <w:rPr>
          <w:rFonts w:ascii="Times New Roman" w:hAnsi="Times New Roman" w:cs="Times New Roman"/>
          <w:sz w:val="24"/>
          <w:szCs w:val="24"/>
        </w:rPr>
        <w:t>Petross</w:t>
      </w:r>
      <w:proofErr w:type="spellEnd"/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Motion to 2</w:t>
      </w:r>
      <w:r w:rsidRPr="00BD0D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0DDC">
        <w:rPr>
          <w:rFonts w:ascii="Times New Roman" w:hAnsi="Times New Roman" w:cs="Times New Roman"/>
          <w:sz w:val="24"/>
          <w:szCs w:val="24"/>
        </w:rPr>
        <w:t xml:space="preserve">: </w:t>
      </w:r>
      <w:r w:rsidR="00A811F7">
        <w:rPr>
          <w:rFonts w:ascii="Times New Roman" w:hAnsi="Times New Roman" w:cs="Times New Roman"/>
          <w:sz w:val="24"/>
          <w:szCs w:val="24"/>
        </w:rPr>
        <w:t xml:space="preserve"> Senator </w:t>
      </w:r>
      <w:proofErr w:type="spellStart"/>
      <w:r w:rsidR="00A811F7">
        <w:rPr>
          <w:rFonts w:ascii="Times New Roman" w:hAnsi="Times New Roman" w:cs="Times New Roman"/>
          <w:sz w:val="24"/>
          <w:szCs w:val="24"/>
        </w:rPr>
        <w:t>Ruggs</w:t>
      </w:r>
      <w:proofErr w:type="spellEnd"/>
    </w:p>
    <w:p w:rsidR="00BD0DDC" w:rsidRPr="00BD0DDC" w:rsidRDefault="00A811F7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Yes-37 No-1 Abst-0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Executive Reports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President Little- </w:t>
      </w:r>
      <w:r w:rsidR="00476640">
        <w:rPr>
          <w:rFonts w:ascii="Times New Roman" w:hAnsi="Times New Roman" w:cs="Times New Roman"/>
          <w:sz w:val="24"/>
          <w:szCs w:val="24"/>
        </w:rPr>
        <w:t>Learned about building relationships at NCSL. Motivating campus.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VP Cox- </w:t>
      </w:r>
      <w:r w:rsidR="00476640">
        <w:rPr>
          <w:rFonts w:ascii="Times New Roman" w:hAnsi="Times New Roman" w:cs="Times New Roman"/>
          <w:sz w:val="24"/>
          <w:szCs w:val="24"/>
        </w:rPr>
        <w:t>Learned cohesive group and leadership skills at NCSL. Working on club roster- need names and 900 numbers.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Chief Justice Kruger- </w:t>
      </w:r>
      <w:r w:rsidR="00476640">
        <w:rPr>
          <w:rFonts w:ascii="Times New Roman" w:hAnsi="Times New Roman" w:cs="Times New Roman"/>
          <w:sz w:val="24"/>
          <w:szCs w:val="24"/>
        </w:rPr>
        <w:t>Went to many workshops during NCSL and it was a good trip. Club constitutions are being reviewed before the next quarterly. Follow-up reports are due.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VP Evans- </w:t>
      </w:r>
      <w:r w:rsidR="00476640">
        <w:rPr>
          <w:rFonts w:ascii="Times New Roman" w:hAnsi="Times New Roman" w:cs="Times New Roman"/>
          <w:sz w:val="24"/>
          <w:szCs w:val="24"/>
        </w:rPr>
        <w:t>Conference, team building, learning new leadership styles.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VP Magana- </w:t>
      </w:r>
      <w:r w:rsidR="00476640">
        <w:rPr>
          <w:rFonts w:ascii="Times New Roman" w:hAnsi="Times New Roman" w:cs="Times New Roman"/>
          <w:sz w:val="24"/>
          <w:szCs w:val="24"/>
        </w:rPr>
        <w:t>“Stop being interesting, start being interested.”- NCSL.</w:t>
      </w:r>
    </w:p>
    <w:p w:rsidR="00A811F7" w:rsidRPr="00BD0DDC" w:rsidRDefault="00A811F7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Stratton-</w:t>
      </w:r>
      <w:r w:rsidR="00476640">
        <w:rPr>
          <w:rFonts w:ascii="Times New Roman" w:hAnsi="Times New Roman" w:cs="Times New Roman"/>
          <w:sz w:val="24"/>
          <w:szCs w:val="24"/>
        </w:rPr>
        <w:t xml:space="preserve"> Learned new leadership styles and personalities at NCSL.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Committee Reports</w:t>
      </w:r>
    </w:p>
    <w:p w:rsidR="00BD0DDC" w:rsidRPr="00BD0DDC" w:rsidRDefault="00BD0DDC" w:rsidP="00BD0DD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Old Business</w:t>
      </w:r>
    </w:p>
    <w:p w:rsidR="00476640" w:rsidRDefault="00476640" w:rsidP="00476640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Math Specific Course Fee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Nehring</w:t>
      </w:r>
      <w:proofErr w:type="spellEnd"/>
    </w:p>
    <w:p w:rsidR="00476640" w:rsidRDefault="00476640" w:rsidP="00476640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Trying to get software in the hands of students so they don’t have to wait</w:t>
      </w:r>
    </w:p>
    <w:p w:rsidR="00996C37" w:rsidRPr="00996C37" w:rsidRDefault="00996C37" w:rsidP="00996C37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Math lab on 2</w:t>
      </w:r>
      <w:r w:rsidRPr="00996C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floor of Porter- the door is always closed if there is no tutor present. This makes it comfortable for students to ask questions and get help without worrying about older students’ judgment. </w:t>
      </w:r>
      <w:r w:rsidR="00BD0DDC"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Porter 240 is available most times to study.</w:t>
      </w:r>
    </w:p>
    <w:p w:rsidR="00996C37" w:rsidRDefault="00996C37" w:rsidP="00476640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GTLC is requires payment for make-up exams? No, this applies to the developmental math program (Math095, 097, 099, etc…)</w:t>
      </w:r>
    </w:p>
    <w:p w:rsidR="00996C37" w:rsidRDefault="00996C37" w:rsidP="00476640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Math course fee is $55 for six months, or one semester.</w:t>
      </w:r>
    </w:p>
    <w:p w:rsidR="00996C37" w:rsidRDefault="00996C37" w:rsidP="00476640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for roll call vote to recommend prospect: Senator Smith. Motion seconded by Senator Timothy. Yes-39 No-0 Abstain-0.</w:t>
      </w:r>
    </w:p>
    <w:p w:rsidR="00996C37" w:rsidRPr="00996C37" w:rsidRDefault="00996C37" w:rsidP="00996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New Business</w:t>
      </w:r>
    </w:p>
    <w:p w:rsidR="00996C37" w:rsidRDefault="00996C37" w:rsidP="00996C3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NCSL</w:t>
      </w:r>
    </w:p>
    <w:p w:rsidR="00996C37" w:rsidRDefault="00996C37" w:rsidP="00996C37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NCSL was discussed and Executive Board members recounted their experience.</w:t>
      </w:r>
    </w:p>
    <w:p w:rsidR="00996C37" w:rsidRDefault="00996C37" w:rsidP="00996C3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Roberts Rule Presentation</w:t>
      </w:r>
    </w:p>
    <w:p w:rsidR="00BC6B4A" w:rsidRDefault="00996C37" w:rsidP="00996C37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Justice Kruger covered the basics such as: only one speaker at a time, President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>Little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call on your in order to speak, basic way to make a motion, defined subsidiary motions</w:t>
      </w:r>
      <w:r w:rsidR="00BC6B4A">
        <w:rPr>
          <w:rFonts w:ascii="Times New Roman" w:hAnsi="Times New Roman" w:cs="Times New Roman"/>
          <w:sz w:val="24"/>
          <w:szCs w:val="24"/>
        </w:rPr>
        <w:t>, and to always stick to the topic being discussed.</w:t>
      </w:r>
    </w:p>
    <w:p w:rsidR="00015529" w:rsidRPr="00996C37" w:rsidRDefault="00BC6B4A" w:rsidP="00996C37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and basic instructions to be posted on the AS&amp;F website and e-mailed to Senate body.</w:t>
      </w:r>
      <w:r w:rsidR="00015529" w:rsidRPr="00996C37">
        <w:rPr>
          <w:rFonts w:ascii="Times New Roman" w:hAnsi="Times New Roman" w:cs="Times New Roman"/>
          <w:sz w:val="24"/>
          <w:szCs w:val="24"/>
        </w:rPr>
        <w:br/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Discussion Items</w:t>
      </w:r>
    </w:p>
    <w:p w:rsidR="00BC6B4A" w:rsidRDefault="00BC6B4A" w:rsidP="00BC6B4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Honors Program Proposal</w:t>
      </w:r>
    </w:p>
    <w:p w:rsidR="00BC6B4A" w:rsidRDefault="00BC6B4A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has been working since past spring semester.</w:t>
      </w:r>
    </w:p>
    <w:p w:rsidR="00BC6B4A" w:rsidRDefault="00BC6B4A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is the only four year institute in the state without an honors program</w:t>
      </w:r>
    </w:p>
    <w:p w:rsidR="00BC6B4A" w:rsidRDefault="00BC6B4A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program is a great retention and recruitment tool, it showcases exceptional students. Over half of our faculty agree it is important and even more would be willing to teach honors program.</w:t>
      </w:r>
    </w:p>
    <w:p w:rsidR="00BC6B4A" w:rsidRDefault="00BC6B4A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admission requirements regarding things</w:t>
      </w:r>
      <w:r w:rsidR="009A0D9F">
        <w:rPr>
          <w:rFonts w:ascii="Times New Roman" w:hAnsi="Times New Roman" w:cs="Times New Roman"/>
          <w:sz w:val="24"/>
          <w:szCs w:val="24"/>
        </w:rPr>
        <w:t xml:space="preserve"> such as high school GPA, ACT score, etc…</w:t>
      </w:r>
    </w:p>
    <w:p w:rsidR="009A0D9F" w:rsidRDefault="009A0D9F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honors students are available to honors classes and if they do well, they can be admitted into the program.</w:t>
      </w:r>
    </w:p>
    <w:p w:rsidR="009A0D9F" w:rsidRDefault="009A0D9F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have a half time director/admin assistant, which will most likely be an existing faculty member. </w:t>
      </w:r>
    </w:p>
    <w:p w:rsidR="009A0D9F" w:rsidRDefault="009A0D9F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costs include speakers, scholarships, and possible lounge.</w:t>
      </w:r>
    </w:p>
    <w:p w:rsidR="009A0D9F" w:rsidRDefault="009A0D9F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probably take a year for implementation and will be interdisciplinary.</w:t>
      </w:r>
    </w:p>
    <w:p w:rsidR="009A0D9F" w:rsidRDefault="009A0D9F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Funding? If Admissions values the program, they will find a way.</w:t>
      </w:r>
    </w:p>
    <w:p w:rsidR="009A0D9F" w:rsidRDefault="009A0D9F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working on application forms, which can potentially include essays and letters of recommendation.</w:t>
      </w:r>
    </w:p>
    <w:p w:rsidR="003C49C1" w:rsidRDefault="003C49C1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minor would add status on transcripts and will be 21 credit hours</w:t>
      </w:r>
    </w:p>
    <w:p w:rsidR="003C49C1" w:rsidRDefault="003C49C1" w:rsidP="00BC6B4A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proposal is complete and fine-tuned, they will come back</w:t>
      </w:r>
      <w:r w:rsidR="00F92F30">
        <w:rPr>
          <w:rFonts w:ascii="Times New Roman" w:hAnsi="Times New Roman" w:cs="Times New Roman"/>
          <w:sz w:val="24"/>
          <w:szCs w:val="24"/>
        </w:rPr>
        <w:t xml:space="preserve"> and ask for recommendation in the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pring of 2014.</w:t>
      </w:r>
    </w:p>
    <w:p w:rsidR="009A0D9F" w:rsidRDefault="003C49C1" w:rsidP="003C49C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Heersink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Tuition Increase</w:t>
      </w:r>
      <w:r w:rsidR="009A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is balancing the budget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than 6% tuition increase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extend discussion by 10 minutes. Senator Smith seconded. Yes-27 No-12 Abstain-0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 tuition increase. What led to this? Recession.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back next semester to further discuss</w:t>
      </w:r>
    </w:p>
    <w:p w:rsidR="003C49C1" w:rsidRPr="00BC6B4A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Choice motioned to extend discussion by 5 minutes. Senator Morton seconded. Yes-13 No-24 Abstain-2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Student Concerns</w:t>
      </w:r>
    </w:p>
    <w:p w:rsidR="00D469B6" w:rsidRDefault="003C49C1" w:rsidP="003C49C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GTLC charging? Students off-campus must pay and on-campus students must pay for entrance exams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Graffiti is taken care of</w:t>
      </w:r>
    </w:p>
    <w:p w:rsidR="003C49C1" w:rsidRDefault="003C49C1" w:rsidP="003C49C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Hallway into Hutchens has graffiti</w:t>
      </w:r>
    </w:p>
    <w:p w:rsidR="003C49C1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Rex washers not draining water</w:t>
      </w:r>
    </w:p>
    <w:p w:rsidR="003C49C1" w:rsidRPr="00D469B6" w:rsidRDefault="003C49C1" w:rsidP="003C49C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on sidewalks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Announcements</w:t>
      </w:r>
    </w:p>
    <w:p w:rsidR="00D469B6" w:rsidRDefault="003C49C1" w:rsidP="003C49C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applauds school for informing students on monetary increases rather than having unexplained charges</w:t>
      </w:r>
    </w:p>
    <w:p w:rsidR="003C49C1" w:rsidRDefault="003C49C1" w:rsidP="003C49C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 is having an ugly sweater contest</w:t>
      </w:r>
    </w:p>
    <w:p w:rsidR="003C49C1" w:rsidRDefault="003C49C1" w:rsidP="003C49C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GRIZZLY is the week before finals</w:t>
      </w:r>
    </w:p>
    <w:p w:rsidR="003C49C1" w:rsidRDefault="003C49C1" w:rsidP="003C49C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December 5</w:t>
      </w:r>
      <w:r w:rsidRPr="003C4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6:30pm in the Student Life Center is another Town Hall meeting.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present. Pizza and refreshments will be served.</w:t>
      </w:r>
      <w:r w:rsidR="00F92F30">
        <w:rPr>
          <w:rFonts w:ascii="Times New Roman" w:hAnsi="Times New Roman" w:cs="Times New Roman"/>
          <w:sz w:val="24"/>
          <w:szCs w:val="24"/>
        </w:rPr>
        <w:t xml:space="preserve"> Meeting to discuss the Student Life fee increase.</w:t>
      </w:r>
    </w:p>
    <w:p w:rsidR="00F92F30" w:rsidRPr="00F92F30" w:rsidRDefault="00F92F30" w:rsidP="00F92F30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Milagros is giving free coffee out Monday to college students for study day.</w:t>
      </w:r>
    </w:p>
    <w:p w:rsid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Adjournment</w:t>
      </w:r>
    </w:p>
    <w:p w:rsidR="00C0718E" w:rsidRDefault="00C0718E" w:rsidP="00F92F30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adjourn: </w:t>
      </w:r>
      <w:r w:rsidR="00F92F30">
        <w:rPr>
          <w:rFonts w:ascii="Times New Roman" w:hAnsi="Times New Roman" w:cs="Times New Roman"/>
          <w:sz w:val="24"/>
          <w:szCs w:val="24"/>
        </w:rPr>
        <w:t>Senator Morton</w:t>
      </w:r>
    </w:p>
    <w:p w:rsidR="00F92F30" w:rsidRDefault="00F92F30" w:rsidP="00F92F30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second: Senator Iwamoto</w:t>
      </w:r>
    </w:p>
    <w:p w:rsidR="00F92F30" w:rsidRPr="00BD0DDC" w:rsidRDefault="00F92F30" w:rsidP="00F92F30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Yes-35 No-3 Abstain-1</w:t>
      </w:r>
    </w:p>
    <w:p w:rsidR="00611DD3" w:rsidRPr="00BD0DDC" w:rsidRDefault="00611DD3">
      <w:pPr>
        <w:rPr>
          <w:rFonts w:ascii="Times New Roman" w:hAnsi="Times New Roman" w:cs="Times New Roman"/>
          <w:sz w:val="24"/>
          <w:szCs w:val="24"/>
        </w:rPr>
      </w:pPr>
    </w:p>
    <w:sectPr w:rsidR="00611DD3" w:rsidRPr="00BD0D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D3" w:rsidRDefault="00611DD3" w:rsidP="00BD0DDC">
      <w:pPr>
        <w:spacing w:after="0" w:line="240" w:lineRule="auto"/>
      </w:pPr>
      <w:r>
        <w:separator/>
      </w:r>
    </w:p>
  </w:endnote>
  <w:endnote w:type="continuationSeparator" w:id="0">
    <w:p w:rsidR="00611DD3" w:rsidRDefault="00611DD3" w:rsidP="00B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D3" w:rsidRDefault="00611DD3" w:rsidP="00BD0DDC">
      <w:pPr>
        <w:spacing w:after="0" w:line="240" w:lineRule="auto"/>
      </w:pPr>
      <w:r>
        <w:separator/>
      </w:r>
    </w:p>
  </w:footnote>
  <w:footnote w:type="continuationSeparator" w:id="0">
    <w:p w:rsidR="00611DD3" w:rsidRDefault="00611DD3" w:rsidP="00B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D3" w:rsidRDefault="00611DD3">
    <w:pPr>
      <w:pStyle w:val="Header"/>
    </w:pPr>
    <w:r w:rsidRPr="001C585D">
      <w:rPr>
        <w:b/>
        <w:noProof/>
      </w:rPr>
      <w:drawing>
        <wp:inline distT="0" distB="0" distL="0" distR="0" wp14:anchorId="57B2BE5C" wp14:editId="7F3DC49B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205"/>
    <w:multiLevelType w:val="hybridMultilevel"/>
    <w:tmpl w:val="0C50A812"/>
    <w:lvl w:ilvl="0" w:tplc="E050091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ECF711A"/>
    <w:multiLevelType w:val="hybridMultilevel"/>
    <w:tmpl w:val="A7222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84018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DC"/>
    <w:rsid w:val="00015529"/>
    <w:rsid w:val="001C7885"/>
    <w:rsid w:val="00356016"/>
    <w:rsid w:val="003C49C1"/>
    <w:rsid w:val="00476640"/>
    <w:rsid w:val="004F7340"/>
    <w:rsid w:val="00581A1E"/>
    <w:rsid w:val="00611DD3"/>
    <w:rsid w:val="00996C37"/>
    <w:rsid w:val="009A0D9F"/>
    <w:rsid w:val="00A811F7"/>
    <w:rsid w:val="00BC6B4A"/>
    <w:rsid w:val="00BD0DDC"/>
    <w:rsid w:val="00C0718E"/>
    <w:rsid w:val="00CD3EA3"/>
    <w:rsid w:val="00D469B6"/>
    <w:rsid w:val="00F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DC"/>
  </w:style>
  <w:style w:type="paragraph" w:styleId="ListParagraph">
    <w:name w:val="List Paragraph"/>
    <w:basedOn w:val="Normal"/>
    <w:uiPriority w:val="34"/>
    <w:qFormat/>
    <w:rsid w:val="00BD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DC"/>
  </w:style>
  <w:style w:type="paragraph" w:styleId="ListParagraph">
    <w:name w:val="List Paragraph"/>
    <w:basedOn w:val="Normal"/>
    <w:uiPriority w:val="34"/>
    <w:qFormat/>
    <w:rsid w:val="00BD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strattoneg_ws</dc:creator>
  <cp:lastModifiedBy>strattoneg_ws</cp:lastModifiedBy>
  <cp:revision>2</cp:revision>
  <dcterms:created xsi:type="dcterms:W3CDTF">2014-01-25T00:01:00Z</dcterms:created>
  <dcterms:modified xsi:type="dcterms:W3CDTF">2014-01-25T00:01:00Z</dcterms:modified>
</cp:coreProperties>
</file>